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9C" w:rsidRDefault="009A4F9C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Пояснительная записка </w:t>
      </w:r>
    </w:p>
    <w:p w:rsidR="0084448D" w:rsidRPr="0084448D" w:rsidRDefault="009A4F9C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 о</w:t>
      </w:r>
      <w:r w:rsidR="0084448D"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</w:t>
      </w:r>
      <w:r w:rsidR="0084448D"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эффективности реализации </w:t>
      </w:r>
    </w:p>
    <w:p w:rsidR="0084448D" w:rsidRDefault="0084448D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муниципальной программы Покровского сельского поселения Омского муниципального района Омской области </w:t>
      </w:r>
    </w:p>
    <w:p w:rsidR="0084448D" w:rsidRDefault="0084448D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 201</w:t>
      </w:r>
      <w:r w:rsidR="000812C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год</w:t>
      </w:r>
    </w:p>
    <w:p w:rsidR="0084448D" w:rsidRDefault="0084448D" w:rsidP="00FC6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4448D" w:rsidRPr="0084448D" w:rsidRDefault="0084448D" w:rsidP="00FC61F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Покровского сельского поселения Омского муниц</w:t>
      </w:r>
      <w:r w:rsidR="0034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Омской области </w:t>
      </w:r>
      <w:r w:rsidRPr="00844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целях определения эффективности использования средств местного бюджета, полученных для реализации муниципальной программы.</w:t>
      </w:r>
    </w:p>
    <w:p w:rsidR="0084448D" w:rsidRDefault="0084448D" w:rsidP="00FC61F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представляет собой оценку эффективности входящих в ее состав подпрограмм, основных мероприятий и ведомственных целевых программ.</w:t>
      </w:r>
    </w:p>
    <w:p w:rsidR="00347E4D" w:rsidRDefault="00347E4D" w:rsidP="00FC61F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Покровского сельского поселения Омского муниципального района Омской области «Развитие социально-экономического потенциала Покровского сельского поселения Омского муниципального района Омк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области» исполн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на </w:t>
      </w:r>
      <w:r w:rsidR="007B0364">
        <w:rPr>
          <w:rFonts w:ascii="Times New Roman" w:eastAsia="Times New Roman" w:hAnsi="Times New Roman" w:cs="Times New Roman"/>
          <w:sz w:val="28"/>
          <w:szCs w:val="28"/>
          <w:lang w:eastAsia="ru-RU"/>
        </w:rPr>
        <w:t>90,96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(бюджет – </w:t>
      </w:r>
      <w:r w:rsidR="000812C8">
        <w:rPr>
          <w:rFonts w:ascii="Times New Roman" w:eastAsia="Times New Roman" w:hAnsi="Times New Roman" w:cs="Times New Roman"/>
          <w:sz w:val="28"/>
          <w:szCs w:val="28"/>
          <w:lang w:eastAsia="ru-RU"/>
        </w:rPr>
        <w:t>11 794 660,48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812C8">
        <w:rPr>
          <w:rFonts w:ascii="Times New Roman" w:eastAsia="Times New Roman" w:hAnsi="Times New Roman" w:cs="Times New Roman"/>
          <w:sz w:val="28"/>
          <w:szCs w:val="28"/>
          <w:lang w:eastAsia="ru-RU"/>
        </w:rPr>
        <w:t>10 728 656,68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 </w:t>
      </w:r>
    </w:p>
    <w:p w:rsidR="00347E4D" w:rsidRDefault="00C57494" w:rsidP="00FC61F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Подпрограмма </w:t>
      </w:r>
      <w:r w:rsidRP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 Покровского сельского поселения Омского муниципального района 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на 2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>014-2018 годы» реализована на 100</w:t>
      </w:r>
      <w:r w:rsid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509EB" w:rsidRDefault="006509EB" w:rsidP="00FC61F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качественных услуг в социально-культурной сфере, повышение их доступности для населения Покровского сельского поселения Омского муниципального района Омской области на 2014-2018 годы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реализована на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2784C" w:rsidRDefault="0082784C" w:rsidP="00FC61F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муниципального управления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Покровском сельском поселении Омского муниципального района Омской области на 2014 – 2020 годы</w:t>
      </w:r>
      <w:r w:rsidR="0036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реализована на </w:t>
      </w:r>
      <w:r w:rsidR="000812C8">
        <w:rPr>
          <w:rFonts w:ascii="Times New Roman" w:eastAsia="Times New Roman" w:hAnsi="Times New Roman" w:cs="Times New Roman"/>
          <w:sz w:val="28"/>
          <w:szCs w:val="28"/>
          <w:lang w:eastAsia="ru-RU"/>
        </w:rPr>
        <w:t>99,16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2784C" w:rsidRPr="0082784C" w:rsidRDefault="0082784C" w:rsidP="00FC61F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Запланированный объем финансового обеспечения подпрограммы – </w:t>
      </w:r>
      <w:r w:rsidR="000E754A">
        <w:rPr>
          <w:rFonts w:ascii="Times New Roman" w:eastAsia="Times New Roman" w:hAnsi="Times New Roman" w:cs="Times New Roman"/>
          <w:sz w:val="28"/>
          <w:szCs w:val="28"/>
          <w:lang w:eastAsia="ru-RU"/>
        </w:rPr>
        <w:t>5 </w:t>
      </w:r>
      <w:r w:rsidR="000812C8">
        <w:rPr>
          <w:rFonts w:ascii="Times New Roman" w:eastAsia="Times New Roman" w:hAnsi="Times New Roman" w:cs="Times New Roman"/>
          <w:sz w:val="28"/>
          <w:szCs w:val="28"/>
          <w:lang w:eastAsia="ru-RU"/>
        </w:rPr>
        <w:t>863</w:t>
      </w:r>
      <w:r w:rsidR="0036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0812C8">
        <w:rPr>
          <w:rFonts w:ascii="Times New Roman" w:eastAsia="Times New Roman" w:hAnsi="Times New Roman" w:cs="Times New Roman"/>
          <w:sz w:val="28"/>
          <w:szCs w:val="28"/>
          <w:lang w:eastAsia="ru-RU"/>
        </w:rPr>
        <w:t>73,18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2784C" w:rsidRDefault="0082784C" w:rsidP="00FC61F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объем финансового обеспечения – </w:t>
      </w:r>
      <w:r w:rsidR="000E754A">
        <w:rPr>
          <w:rFonts w:ascii="Times New Roman" w:eastAsia="Times New Roman" w:hAnsi="Times New Roman" w:cs="Times New Roman"/>
          <w:sz w:val="28"/>
          <w:szCs w:val="28"/>
          <w:lang w:eastAsia="ru-RU"/>
        </w:rPr>
        <w:t>5 </w:t>
      </w:r>
      <w:r w:rsidR="000812C8">
        <w:rPr>
          <w:rFonts w:ascii="Times New Roman" w:eastAsia="Times New Roman" w:hAnsi="Times New Roman" w:cs="Times New Roman"/>
          <w:sz w:val="28"/>
          <w:szCs w:val="28"/>
          <w:lang w:eastAsia="ru-RU"/>
        </w:rPr>
        <w:t>814</w:t>
      </w:r>
      <w:r w:rsidR="000E7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12C8">
        <w:rPr>
          <w:rFonts w:ascii="Times New Roman" w:eastAsia="Times New Roman" w:hAnsi="Times New Roman" w:cs="Times New Roman"/>
          <w:sz w:val="28"/>
          <w:szCs w:val="28"/>
          <w:lang w:eastAsia="ru-RU"/>
        </w:rPr>
        <w:t>410,19</w:t>
      </w:r>
      <w:r w:rsidR="0036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364" w:rsidRDefault="00513F74" w:rsidP="00FC61F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неисполнения подпрограммы вызвано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что, по мероприятиям «Р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 и управление в сфере установленных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7B0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функций казенных учреждений</w:t>
      </w:r>
      <w:r w:rsidR="0046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1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462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расходованы </w:t>
      </w:r>
      <w:r w:rsidR="004621C7" w:rsidRPr="00462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по начислению на выплаты по оплате труда муниципальным служащим</w:t>
      </w:r>
      <w:r w:rsidR="002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7B0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29 902,99</w:t>
      </w:r>
      <w:r w:rsidR="002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</w:t>
      </w:r>
      <w:r w:rsidR="00462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621C7" w:rsidRPr="00462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2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621C7" w:rsidRPr="00462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ыплаты произвели с собственных средств</w:t>
      </w:r>
      <w:r w:rsidR="0021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B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7B0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расходованы </w:t>
      </w:r>
      <w:r w:rsidR="007B0364" w:rsidRPr="00462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 по начислению на выплаты по оплате труда </w:t>
      </w:r>
      <w:r w:rsidR="007B0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казенного учреждения – 19 360,0 рублей.</w:t>
      </w:r>
    </w:p>
    <w:p w:rsidR="00513F74" w:rsidRDefault="007B0364" w:rsidP="00FC61F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другим мероприятиям входящих в состав подпрограммы исполнение составило 100%.</w:t>
      </w:r>
    </w:p>
    <w:p w:rsidR="00513F74" w:rsidRDefault="00513F74" w:rsidP="00FC61F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«Ф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инансовое обеспечение исполнения органами местного самоуправления Омской области полномочий по первичному воинскому учету 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территориях, где отсутствуют военные комиссариаты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- 100%. Отражаются расходы на содержание специалиста по первичному воинскому учету.</w:t>
      </w:r>
    </w:p>
    <w:p w:rsidR="006509EB" w:rsidRDefault="00513F74" w:rsidP="00FC61F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осуществлению части переданных полномочий в Покровском сельском поселении Омского муниципального рай</w:t>
      </w:r>
      <w:r w:rsidR="007B0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Омской области на 2017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628C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реализована на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B0364" w:rsidRDefault="00F628C8" w:rsidP="00FC61F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Подпрограмма </w:t>
      </w:r>
      <w:r w:rsidR="00F81C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дорожного хозяйства Покровского сельского поселения Омского муниципального района Омской области</w:t>
      </w:r>
      <w:r w:rsidR="00F8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реализовано на </w:t>
      </w:r>
      <w:r w:rsidR="007B0364">
        <w:rPr>
          <w:rFonts w:ascii="Times New Roman" w:eastAsia="Times New Roman" w:hAnsi="Times New Roman" w:cs="Times New Roman"/>
          <w:sz w:val="28"/>
          <w:szCs w:val="28"/>
          <w:lang w:eastAsia="ru-RU"/>
        </w:rPr>
        <w:t>81,06</w:t>
      </w:r>
      <w:r w:rsidR="00F8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7B0364" w:rsidRPr="0082784C" w:rsidRDefault="007B0364" w:rsidP="00FC61F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Запланированный объем финансового обеспечения подпрограммы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5 367 711,86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B0364" w:rsidRDefault="007B0364" w:rsidP="00FC61F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объем финансового обеспечения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4 350 971,05 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364" w:rsidRDefault="007B0364" w:rsidP="00FC61F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неисполнения вызвана тем, что контракт по ремонту автомобильных дорог в с. Покровка </w:t>
      </w:r>
      <w:r w:rsidRPr="007B03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(пер. Центральный (от ул. Центральная до пустыря), пер. Детсадовский (от ул. Центральная до ул. Стрельникова)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заключен на меньшую сумму по итогам торгов.</w:t>
      </w:r>
    </w:p>
    <w:p w:rsidR="00FC61F4" w:rsidRDefault="00FC61F4" w:rsidP="00FC61F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другим мероприятиям входящих в состав подпрограммы исполнение составило 100%.</w:t>
      </w:r>
    </w:p>
    <w:p w:rsidR="00506DA8" w:rsidRDefault="00506DA8" w:rsidP="00FC61F4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На очередной финансовый год необходимо обеспечить максимальное освоение запланированных бюджетных ассигнований</w:t>
      </w:r>
      <w:r w:rsidR="00431560">
        <w:rPr>
          <w:rFonts w:ascii="Times New Roman" w:hAnsi="Times New Roman" w:cs="Times New Roman"/>
          <w:sz w:val="28"/>
          <w:szCs w:val="24"/>
          <w:lang w:eastAsia="ru-RU"/>
        </w:rPr>
        <w:t xml:space="preserve"> муниципальной программы.</w:t>
      </w:r>
      <w:r w:rsidR="00277416" w:rsidRPr="00277416">
        <w:t xml:space="preserve"> </w:t>
      </w:r>
      <w:r w:rsidR="002774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7416" w:rsidRPr="00277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</w:t>
      </w:r>
      <w:r w:rsidR="0027741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77416" w:rsidRPr="0027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необходимости прекращения или об изменении</w:t>
      </w:r>
      <w:r w:rsidR="00277416" w:rsidRPr="0027741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277416">
        <w:rPr>
          <w:rFonts w:ascii="Times New Roman" w:hAnsi="Times New Roman" w:cs="Times New Roman"/>
          <w:sz w:val="28"/>
          <w:szCs w:val="24"/>
          <w:lang w:eastAsia="ru-RU"/>
        </w:rPr>
        <w:t xml:space="preserve">подпрограмм муниципальной программы </w:t>
      </w:r>
      <w:r w:rsidR="00277416" w:rsidRPr="00277416">
        <w:rPr>
          <w:rFonts w:ascii="Times New Roman" w:hAnsi="Times New Roman" w:cs="Times New Roman"/>
          <w:sz w:val="28"/>
          <w:szCs w:val="24"/>
          <w:lang w:eastAsia="ru-RU"/>
        </w:rPr>
        <w:t>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</w:t>
      </w:r>
      <w:r w:rsidR="00277416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810DF2" w:rsidRDefault="00810DF2" w:rsidP="00FC61F4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10DF2" w:rsidRPr="00F81C22" w:rsidRDefault="00810DF2" w:rsidP="00810DF2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4"/>
          <w:lang w:eastAsia="ru-RU"/>
        </w:rPr>
        <w:t>Глава сельского поселения                                                                    А. И. Шафрик</w:t>
      </w:r>
      <w:bookmarkEnd w:id="0"/>
    </w:p>
    <w:sectPr w:rsidR="00810DF2" w:rsidRPr="00F8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5E"/>
    <w:rsid w:val="000812C8"/>
    <w:rsid w:val="000E754A"/>
    <w:rsid w:val="00212C51"/>
    <w:rsid w:val="002420A1"/>
    <w:rsid w:val="00277416"/>
    <w:rsid w:val="00343B54"/>
    <w:rsid w:val="00347E4D"/>
    <w:rsid w:val="00360D18"/>
    <w:rsid w:val="00431560"/>
    <w:rsid w:val="004621C7"/>
    <w:rsid w:val="004D0F67"/>
    <w:rsid w:val="00506DA8"/>
    <w:rsid w:val="00513F74"/>
    <w:rsid w:val="0053218F"/>
    <w:rsid w:val="005E482D"/>
    <w:rsid w:val="00624D64"/>
    <w:rsid w:val="00644EC7"/>
    <w:rsid w:val="006509EB"/>
    <w:rsid w:val="0076713C"/>
    <w:rsid w:val="007B0364"/>
    <w:rsid w:val="007F2B5E"/>
    <w:rsid w:val="00810DF2"/>
    <w:rsid w:val="0082784C"/>
    <w:rsid w:val="0084448D"/>
    <w:rsid w:val="00991D2F"/>
    <w:rsid w:val="009A4F9C"/>
    <w:rsid w:val="00A6485B"/>
    <w:rsid w:val="00B006B5"/>
    <w:rsid w:val="00B8256E"/>
    <w:rsid w:val="00C57494"/>
    <w:rsid w:val="00F628C8"/>
    <w:rsid w:val="00F81C22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D6D6D-FE00-4037-B71F-9612812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12</cp:revision>
  <cp:lastPrinted>2019-04-08T10:38:00Z</cp:lastPrinted>
  <dcterms:created xsi:type="dcterms:W3CDTF">2016-08-01T08:39:00Z</dcterms:created>
  <dcterms:modified xsi:type="dcterms:W3CDTF">2019-04-08T10:38:00Z</dcterms:modified>
</cp:coreProperties>
</file>