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C48F165" w14:textId="77777777" w:rsidR="00EB2172" w:rsidRPr="00EB2172" w:rsidRDefault="00EB2172" w:rsidP="00EB2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14:paraId="05618171" w14:textId="77777777" w:rsidR="00EB2172" w:rsidRPr="00EB2172" w:rsidRDefault="00EB2172" w:rsidP="00E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B217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Покровского сельского поселения</w:t>
      </w:r>
    </w:p>
    <w:p w14:paraId="08AF860D" w14:textId="77777777" w:rsidR="00EB2172" w:rsidRPr="00EB2172" w:rsidRDefault="00EB2172" w:rsidP="00EB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EB2172" w:rsidRPr="00EB2172" w14:paraId="7B6D555B" w14:textId="77777777" w:rsidTr="009B3A5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B64476" w14:textId="77777777" w:rsidR="00EB2172" w:rsidRPr="00EB2172" w:rsidRDefault="00EB2172" w:rsidP="00E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2C7072E1" w14:textId="77777777" w:rsidR="00EB2172" w:rsidRPr="00EB2172" w:rsidRDefault="00EB2172" w:rsidP="00EB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EB2172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4D462244" w14:textId="77777777" w:rsidR="00EB2172" w:rsidRDefault="00EB2172" w:rsidP="00EB2172">
      <w:pPr>
        <w:spacing w:after="0" w:line="240" w:lineRule="exact"/>
        <w:ind w:right="-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6890DF" w14:textId="306DAB79" w:rsidR="000C5569" w:rsidRDefault="00EB2172" w:rsidP="00EB2172">
      <w:pPr>
        <w:spacing w:after="0" w:line="240" w:lineRule="exact"/>
        <w:ind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02.12.2022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№ 117</w:t>
      </w:r>
    </w:p>
    <w:p w14:paraId="5901C5B7" w14:textId="77777777" w:rsidR="00EB2172" w:rsidRPr="000C5569" w:rsidRDefault="00EB2172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C10C4A" w14:textId="0D652676" w:rsidR="00DD31B9" w:rsidRDefault="00514CE8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39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в </w:t>
      </w:r>
      <w:r w:rsidR="003D3D63" w:rsidRPr="00874B9C">
        <w:rPr>
          <w:rFonts w:ascii="Times New Roman" w:hAnsi="Times New Roman" w:cs="Times New Roman"/>
          <w:sz w:val="28"/>
          <w:szCs w:val="28"/>
        </w:rPr>
        <w:t>постановлени</w:t>
      </w:r>
      <w:r w:rsidR="003D3D63">
        <w:rPr>
          <w:rFonts w:ascii="Times New Roman" w:hAnsi="Times New Roman" w:cs="Times New Roman"/>
          <w:sz w:val="28"/>
          <w:szCs w:val="28"/>
        </w:rPr>
        <w:t>е</w:t>
      </w:r>
      <w:r w:rsidR="003D3D63" w:rsidRPr="00874B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B2172">
        <w:rPr>
          <w:rFonts w:ascii="Times New Roman" w:hAnsi="Times New Roman" w:cs="Times New Roman"/>
          <w:sz w:val="28"/>
          <w:szCs w:val="28"/>
        </w:rPr>
        <w:t>Покровского</w:t>
      </w:r>
      <w:r w:rsidR="003D3D6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D3D63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D3D63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3D3D63" w:rsidRPr="00874B9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от </w:t>
      </w:r>
      <w:r w:rsidR="00EB2172">
        <w:rPr>
          <w:rFonts w:ascii="Times New Roman" w:hAnsi="Times New Roman" w:cs="Times New Roman"/>
          <w:sz w:val="28"/>
          <w:szCs w:val="28"/>
        </w:rPr>
        <w:t xml:space="preserve">14.11.2017 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№ </w:t>
      </w:r>
      <w:r w:rsidR="00EB2172">
        <w:rPr>
          <w:rFonts w:ascii="Times New Roman" w:hAnsi="Times New Roman" w:cs="Times New Roman"/>
          <w:sz w:val="28"/>
          <w:szCs w:val="28"/>
        </w:rPr>
        <w:t>77</w:t>
      </w:r>
      <w:r w:rsidR="003D3D63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="003D3D63">
        <w:rPr>
          <w:rFonts w:ascii="Times New Roman" w:hAnsi="Times New Roman" w:cs="Times New Roman"/>
          <w:sz w:val="28"/>
          <w:szCs w:val="28"/>
        </w:rPr>
        <w:t>«</w:t>
      </w:r>
      <w:r w:rsidR="00EB2172" w:rsidRPr="00EB2172">
        <w:rPr>
          <w:rFonts w:ascii="Times New Roman" w:hAnsi="Times New Roman" w:cs="Times New Roman"/>
          <w:sz w:val="28"/>
          <w:szCs w:val="28"/>
        </w:rPr>
        <w:t>Об утверждении новой редакции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Покровского сельского поселения Омского муниципального района Омской области</w:t>
      </w:r>
      <w:r w:rsidR="003D3D63" w:rsidRPr="00DA1393">
        <w:rPr>
          <w:rFonts w:ascii="Times New Roman" w:hAnsi="Times New Roman" w:cs="Times New Roman"/>
          <w:sz w:val="28"/>
          <w:szCs w:val="28"/>
        </w:rPr>
        <w:t>»</w:t>
      </w:r>
    </w:p>
    <w:p w14:paraId="30FEB1BF" w14:textId="77777777" w:rsidR="00514CE8" w:rsidRDefault="00514CE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ADA94" w14:textId="33CFC93E" w:rsidR="00711E01" w:rsidRPr="003769F6" w:rsidRDefault="00302A37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41258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841258" w:rsidRPr="00841258">
        <w:rPr>
          <w:rFonts w:ascii="Times New Roman" w:eastAsia="Calibri" w:hAnsi="Times New Roman" w:cs="Times New Roman"/>
          <w:sz w:val="28"/>
          <w:szCs w:val="28"/>
        </w:rPr>
        <w:t>Ф</w:t>
      </w:r>
      <w:r w:rsidRPr="00841258">
        <w:rPr>
          <w:rFonts w:ascii="Times New Roman" w:eastAsia="Calibri" w:hAnsi="Times New Roman" w:cs="Times New Roman"/>
          <w:sz w:val="28"/>
          <w:szCs w:val="28"/>
        </w:rPr>
        <w:t>едеральным закон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>о</w:t>
      </w:r>
      <w:r w:rsidRPr="00841258">
        <w:rPr>
          <w:rFonts w:ascii="Times New Roman" w:eastAsia="Calibri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Федерации»,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D63" w:rsidRPr="003D3D6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 руководствуясь Федеральным законом от 2 марта 2007 года № 25-ФЗ «О муниципальной службе в Российской Федерации», Указом Президента РФ от 25.04.2022 № 232 «О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Федерации»,</w:t>
      </w:r>
      <w:r w:rsidR="00514CE8" w:rsidRPr="00514CE8">
        <w:rPr>
          <w:rFonts w:ascii="Times New Roman" w:hAnsi="Times New Roman" w:cs="Times New Roman"/>
          <w:sz w:val="28"/>
          <w:szCs w:val="28"/>
        </w:rPr>
        <w:t xml:space="preserve">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B2172">
        <w:rPr>
          <w:rFonts w:ascii="Times New Roman" w:hAnsi="Times New Roman" w:cs="Times New Roman"/>
          <w:sz w:val="28"/>
          <w:szCs w:val="28"/>
        </w:rPr>
        <w:t>Покровского</w:t>
      </w:r>
      <w:r w:rsidR="003769F6">
        <w:rPr>
          <w:rFonts w:ascii="Times New Roman" w:hAnsi="Times New Roman" w:cs="Times New Roman"/>
          <w:sz w:val="28"/>
          <w:szCs w:val="28"/>
        </w:rPr>
        <w:t xml:space="preserve">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769F6">
        <w:rPr>
          <w:rFonts w:ascii="Times New Roman" w:hAnsi="Times New Roman" w:cs="Times New Roman"/>
          <w:sz w:val="28"/>
          <w:szCs w:val="28"/>
        </w:rPr>
        <w:t xml:space="preserve">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769F6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711E01"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14:paraId="6667FE14" w14:textId="77777777" w:rsidR="00711E01" w:rsidRDefault="00711E01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F51661" w14:textId="22C560E3" w:rsidR="00126539" w:rsidRDefault="003769F6" w:rsidP="0051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CE8">
        <w:rPr>
          <w:rFonts w:ascii="Times New Roman" w:hAnsi="Times New Roman" w:cs="Times New Roman"/>
          <w:sz w:val="28"/>
          <w:szCs w:val="28"/>
        </w:rPr>
        <w:t xml:space="preserve">1. </w:t>
      </w:r>
      <w:r w:rsidR="00126539" w:rsidRPr="00126539">
        <w:rPr>
          <w:rFonts w:ascii="Times New Roman" w:hAnsi="Times New Roman" w:cs="Times New Roman"/>
          <w:sz w:val="28"/>
          <w:szCs w:val="28"/>
        </w:rPr>
        <w:t xml:space="preserve">Пункт 13.5 Положения о комиссии, утвержденного постановлением администрации </w:t>
      </w:r>
      <w:r w:rsidR="00C81042">
        <w:rPr>
          <w:rFonts w:ascii="Times New Roman" w:hAnsi="Times New Roman" w:cs="Times New Roman"/>
          <w:sz w:val="28"/>
          <w:szCs w:val="28"/>
        </w:rPr>
        <w:t>Покровского</w:t>
      </w:r>
      <w:r w:rsidR="00126539">
        <w:rPr>
          <w:rFonts w:ascii="Times New Roman" w:hAnsi="Times New Roman" w:cs="Times New Roman"/>
          <w:sz w:val="28"/>
          <w:szCs w:val="28"/>
        </w:rPr>
        <w:t xml:space="preserve"> </w:t>
      </w:r>
      <w:r w:rsidR="00126539" w:rsidRPr="003769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26539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126539"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126539" w:rsidRPr="00126539">
        <w:rPr>
          <w:rFonts w:ascii="Times New Roman" w:hAnsi="Times New Roman" w:cs="Times New Roman"/>
          <w:sz w:val="28"/>
          <w:szCs w:val="28"/>
        </w:rPr>
        <w:t xml:space="preserve"> от </w:t>
      </w:r>
      <w:r w:rsidR="00C81042" w:rsidRPr="00C81042">
        <w:rPr>
          <w:rFonts w:ascii="Times New Roman" w:hAnsi="Times New Roman" w:cs="Times New Roman"/>
          <w:sz w:val="28"/>
          <w:szCs w:val="28"/>
        </w:rPr>
        <w:t>14.11.2017 № 77 «Об утверждении новой редакции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Покровского сельского поселения Омского муниципального района Омской области»</w:t>
      </w:r>
      <w:r w:rsidR="00126539" w:rsidRPr="0012653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0BF8F73F" w14:textId="22463FD8" w:rsidR="00126539" w:rsidRPr="00126539" w:rsidRDefault="00C81042" w:rsidP="0051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126539" w:rsidRPr="00126539">
        <w:rPr>
          <w:rFonts w:ascii="Times New Roman" w:hAnsi="Times New Roman" w:cs="Times New Roman"/>
          <w:sz w:val="28"/>
          <w:szCs w:val="28"/>
        </w:rPr>
        <w:t xml:space="preserve">.5. При подготовке мотивированного заключения по результатам рассмотрения обращения, </w:t>
      </w:r>
      <w:r w:rsidRPr="00C81042">
        <w:rPr>
          <w:rFonts w:ascii="Times New Roman" w:hAnsi="Times New Roman" w:cs="Times New Roman"/>
          <w:sz w:val="28"/>
          <w:szCs w:val="28"/>
        </w:rPr>
        <w:t>указанн</w:t>
      </w:r>
      <w:r w:rsidR="0022075D">
        <w:rPr>
          <w:rFonts w:ascii="Times New Roman" w:hAnsi="Times New Roman" w:cs="Times New Roman"/>
          <w:sz w:val="28"/>
          <w:szCs w:val="28"/>
        </w:rPr>
        <w:t>ого</w:t>
      </w:r>
      <w:r w:rsidRPr="00C81042">
        <w:rPr>
          <w:rFonts w:ascii="Times New Roman" w:hAnsi="Times New Roman" w:cs="Times New Roman"/>
          <w:sz w:val="28"/>
          <w:szCs w:val="28"/>
        </w:rPr>
        <w:t xml:space="preserve"> в 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C81042">
        <w:rPr>
          <w:rFonts w:ascii="Times New Roman" w:hAnsi="Times New Roman" w:cs="Times New Roman"/>
          <w:sz w:val="28"/>
          <w:szCs w:val="28"/>
        </w:rPr>
        <w:t xml:space="preserve"> подпункта «б» пункта 14 настоящего Положения</w:t>
      </w:r>
      <w:r w:rsidR="00126539" w:rsidRPr="00126539">
        <w:rPr>
          <w:rFonts w:ascii="Times New Roman" w:hAnsi="Times New Roman" w:cs="Times New Roman"/>
          <w:sz w:val="28"/>
          <w:szCs w:val="28"/>
        </w:rPr>
        <w:t>, или уведомлений, указанных в абзаце пятом подпункта "б" и подпункте "д" пункта 1</w:t>
      </w:r>
      <w:r w:rsidR="0022075D">
        <w:rPr>
          <w:rFonts w:ascii="Times New Roman" w:hAnsi="Times New Roman" w:cs="Times New Roman"/>
          <w:sz w:val="28"/>
          <w:szCs w:val="28"/>
        </w:rPr>
        <w:t>4</w:t>
      </w:r>
      <w:r w:rsidR="00126539" w:rsidRPr="00126539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отдела правового обеспечения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пояснения. Глава </w:t>
      </w:r>
      <w:r w:rsidR="0022075D">
        <w:rPr>
          <w:rFonts w:ascii="Times New Roman" w:hAnsi="Times New Roman" w:cs="Times New Roman"/>
          <w:sz w:val="28"/>
          <w:szCs w:val="28"/>
        </w:rPr>
        <w:t>Покровского</w:t>
      </w:r>
      <w:r w:rsidR="00126539">
        <w:rPr>
          <w:rFonts w:ascii="Times New Roman" w:hAnsi="Times New Roman" w:cs="Times New Roman"/>
          <w:sz w:val="28"/>
          <w:szCs w:val="28"/>
        </w:rPr>
        <w:t xml:space="preserve"> </w:t>
      </w:r>
      <w:r w:rsidR="00126539" w:rsidRPr="003769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26539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126539"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126539" w:rsidRPr="0012653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126539" w:rsidRPr="00126539">
        <w:rPr>
          <w:rFonts w:ascii="Times New Roman" w:hAnsi="Times New Roman" w:cs="Times New Roman"/>
          <w:sz w:val="28"/>
          <w:szCs w:val="28"/>
        </w:rPr>
        <w:lastRenderedPageBreak/>
        <w:t>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"Посейдон". Обращение или уведомление, а также заключение и другие материалы в течение семи рабочих дней со дня поступления обращения или уведомления в отдел правового обеспечения Администрации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дней.».</w:t>
      </w:r>
    </w:p>
    <w:p w14:paraId="15B8E7D1" w14:textId="3D44454C" w:rsidR="00CB3B7C" w:rsidRDefault="00CB3B7C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B9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</w:t>
      </w:r>
      <w:r w:rsidR="0022075D">
        <w:rPr>
          <w:rFonts w:ascii="Times New Roman" w:hAnsi="Times New Roman" w:cs="Times New Roman"/>
          <w:sz w:val="28"/>
          <w:szCs w:val="28"/>
        </w:rPr>
        <w:t>в Омском муниципальном вестнике</w:t>
      </w:r>
      <w:r w:rsidRPr="00CB3B7C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0" w:name="_Hlk106648912"/>
      <w:r w:rsidR="0022075D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опубликования. </w:t>
      </w:r>
    </w:p>
    <w:p w14:paraId="47F8EC3D" w14:textId="2A4B8DFB" w:rsidR="0022075D" w:rsidRPr="0022075D" w:rsidRDefault="0022075D" w:rsidP="00220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075D">
        <w:rPr>
          <w:rFonts w:ascii="Times New Roman" w:hAnsi="Times New Roman" w:cs="Times New Roman"/>
          <w:sz w:val="28"/>
          <w:szCs w:val="28"/>
        </w:rPr>
        <w:t>. Контроль за</w:t>
      </w:r>
      <w:bookmarkStart w:id="1" w:name="_GoBack"/>
      <w:bookmarkEnd w:id="1"/>
      <w:r w:rsidRPr="002207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338BB2BB" w14:textId="77777777" w:rsidR="0022075D" w:rsidRPr="0022075D" w:rsidRDefault="0022075D" w:rsidP="00220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549038" w14:textId="77777777" w:rsidR="0022075D" w:rsidRPr="0022075D" w:rsidRDefault="0022075D" w:rsidP="00220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5622AD" w14:textId="742D777A" w:rsidR="00CB3B7C" w:rsidRPr="00302A37" w:rsidRDefault="0022075D" w:rsidP="00220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5D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2075D">
        <w:rPr>
          <w:rFonts w:ascii="Times New Roman" w:hAnsi="Times New Roman" w:cs="Times New Roman"/>
          <w:sz w:val="28"/>
          <w:szCs w:val="28"/>
        </w:rPr>
        <w:tab/>
      </w:r>
      <w:r w:rsidRPr="0022075D">
        <w:rPr>
          <w:rFonts w:ascii="Times New Roman" w:hAnsi="Times New Roman" w:cs="Times New Roman"/>
          <w:sz w:val="28"/>
          <w:szCs w:val="28"/>
        </w:rPr>
        <w:tab/>
      </w:r>
      <w:r w:rsidRPr="0022075D">
        <w:rPr>
          <w:rFonts w:ascii="Times New Roman" w:hAnsi="Times New Roman" w:cs="Times New Roman"/>
          <w:sz w:val="28"/>
          <w:szCs w:val="28"/>
        </w:rPr>
        <w:tab/>
      </w:r>
      <w:r w:rsidRPr="0022075D">
        <w:rPr>
          <w:rFonts w:ascii="Times New Roman" w:hAnsi="Times New Roman" w:cs="Times New Roman"/>
          <w:sz w:val="28"/>
          <w:szCs w:val="28"/>
        </w:rPr>
        <w:tab/>
      </w:r>
      <w:r w:rsidRPr="0022075D">
        <w:rPr>
          <w:rFonts w:ascii="Times New Roman" w:hAnsi="Times New Roman" w:cs="Times New Roman"/>
          <w:sz w:val="28"/>
          <w:szCs w:val="28"/>
        </w:rPr>
        <w:tab/>
      </w:r>
      <w:r w:rsidRPr="0022075D">
        <w:rPr>
          <w:rFonts w:ascii="Times New Roman" w:hAnsi="Times New Roman" w:cs="Times New Roman"/>
          <w:sz w:val="28"/>
          <w:szCs w:val="28"/>
        </w:rPr>
        <w:tab/>
        <w:t xml:space="preserve"> А.И. Шафрик</w:t>
      </w:r>
    </w:p>
    <w:sectPr w:rsidR="00CB3B7C" w:rsidRPr="00302A37" w:rsidSect="007A7ED2">
      <w:footerReference w:type="first" r:id="rId11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DB093" w14:textId="77777777" w:rsidR="00213DE2" w:rsidRDefault="00213DE2" w:rsidP="007212FD">
      <w:pPr>
        <w:spacing w:after="0" w:line="240" w:lineRule="auto"/>
      </w:pPr>
      <w:r>
        <w:separator/>
      </w:r>
    </w:p>
  </w:endnote>
  <w:endnote w:type="continuationSeparator" w:id="0">
    <w:p w14:paraId="14E41AF9" w14:textId="77777777" w:rsidR="00213DE2" w:rsidRDefault="00213DE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87763" w14:textId="77777777" w:rsidR="00213DE2" w:rsidRDefault="00213DE2" w:rsidP="007212FD">
      <w:pPr>
        <w:spacing w:after="0" w:line="240" w:lineRule="auto"/>
      </w:pPr>
      <w:r>
        <w:separator/>
      </w:r>
    </w:p>
  </w:footnote>
  <w:footnote w:type="continuationSeparator" w:id="0">
    <w:p w14:paraId="52402796" w14:textId="77777777" w:rsidR="00213DE2" w:rsidRDefault="00213DE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2075D"/>
    <w:rsid w:val="002403E3"/>
    <w:rsid w:val="002415D1"/>
    <w:rsid w:val="00273348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769F6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1042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2172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FE802E-7115-4497-BB4D-8AA45C76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dns</cp:lastModifiedBy>
  <cp:revision>4</cp:revision>
  <cp:lastPrinted>2021-06-30T11:15:00Z</cp:lastPrinted>
  <dcterms:created xsi:type="dcterms:W3CDTF">2022-12-06T04:09:00Z</dcterms:created>
  <dcterms:modified xsi:type="dcterms:W3CDTF">2022-12-06T05:02:00Z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