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ОМСКИЙ МУНИЦИПАЛЬНЫЙ РАЙОН ОМСКОЙ ОБЛАСТИ</w:t>
      </w:r>
    </w:p>
    <w:p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Покровского сельского поселения</w:t>
      </w:r>
    </w:p>
    <w:tbl>
      <w:tblPr>
        <w:tblStyle w:val="4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85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pacing w:val="38"/>
          <w:sz w:val="36"/>
          <w:szCs w:val="36"/>
        </w:rPr>
        <w:t>ПОСТАНОВЛЕНИЕ</w:t>
      </w:r>
    </w:p>
    <w:p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07.09.2020                                                                                                          № 60</w:t>
      </w:r>
    </w:p>
    <w:p>
      <w:pPr>
        <w:spacing w:after="0" w:line="240" w:lineRule="auto"/>
        <w:jc w:val="center"/>
        <w:rPr>
          <w:rStyle w:val="8"/>
          <w:rFonts w:eastAsiaTheme="minorHAnsi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Покровского сельского поселения Омского муниципального района Омской области от 11.07.2016 № 38 </w:t>
      </w:r>
      <w:r>
        <w:rPr>
          <w:rStyle w:val="8"/>
          <w:rFonts w:eastAsiaTheme="minorHAnsi"/>
        </w:rPr>
        <w:t>«Об утверждении Порядка принятия решений о признании безнадежной к взысканию задолженности по платежам в бюджет Покровского сельского поселения Омского муниципального района Омской области»</w:t>
      </w:r>
      <w:bookmarkEnd w:id="0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02.07.2020 №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Подпункт 3 пункта 4 изложить в следующей редакции: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документы, подтверждающие случаи признания безнадежной к взысканию задолженности по платежам в местный бюджет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, в том числе: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постановление о прекращении исполнения постановления о назначении административного наказания".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А. И. Шафрик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7"/>
    <w:rsid w:val="000916A8"/>
    <w:rsid w:val="001357CA"/>
    <w:rsid w:val="00206748"/>
    <w:rsid w:val="00240AB6"/>
    <w:rsid w:val="002717A4"/>
    <w:rsid w:val="003848FB"/>
    <w:rsid w:val="003C1E83"/>
    <w:rsid w:val="004B6EDC"/>
    <w:rsid w:val="00507EA1"/>
    <w:rsid w:val="005552BD"/>
    <w:rsid w:val="005F31A5"/>
    <w:rsid w:val="00753441"/>
    <w:rsid w:val="00790FA1"/>
    <w:rsid w:val="008D2587"/>
    <w:rsid w:val="008E6D37"/>
    <w:rsid w:val="00932ABE"/>
    <w:rsid w:val="00A91B4E"/>
    <w:rsid w:val="00B53324"/>
    <w:rsid w:val="00CA0A90"/>
    <w:rsid w:val="00D66FF8"/>
    <w:rsid w:val="00D77DF8"/>
    <w:rsid w:val="00DB39EE"/>
    <w:rsid w:val="00DD7EEC"/>
    <w:rsid w:val="00ED715F"/>
    <w:rsid w:val="00F45CB9"/>
    <w:rsid w:val="00F971F7"/>
    <w:rsid w:val="1E23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3"/>
    <w:link w:val="2"/>
    <w:semiHidden/>
    <w:uiPriority w:val="99"/>
    <w:rPr>
      <w:rFonts w:ascii="Segoe UI" w:hAnsi="Segoe UI" w:cs="Segoe UI"/>
      <w:sz w:val="18"/>
      <w:szCs w:val="18"/>
    </w:rPr>
  </w:style>
  <w:style w:type="character" w:customStyle="1" w:styleId="7">
    <w:name w:val="Основной текст (2)_"/>
    <w:basedOn w:val="3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8">
    <w:name w:val="Основной текст (2)"/>
    <w:basedOn w:val="7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2783</Characters>
  <Lines>23</Lines>
  <Paragraphs>6</Paragraphs>
  <TotalTime>1</TotalTime>
  <ScaleCrop>false</ScaleCrop>
  <LinksUpToDate>false</LinksUpToDate>
  <CharactersWithSpaces>3265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2020-09-07T10:19:00Z</dcterms:created>
  <dc:creator>OMR_PC</dc:creator>
  <cp:lastModifiedBy>prokh</cp:lastModifiedBy>
  <cp:lastPrinted>2020-09-07T10:08:00Z</cp:lastPrinted>
  <dcterms:modified xsi:type="dcterms:W3CDTF">2020-11-19T15:30:39Z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