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C6" w:rsidRDefault="00F55A1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ОМСКИЙ МУНИЦИПАЛЬНЫЙ РАЙОН ОМСКОЙ ОБЛАСТИ</w:t>
      </w:r>
    </w:p>
    <w:p w:rsidR="00000DC6" w:rsidRDefault="00F55A19">
      <w:pPr>
        <w:shd w:val="clear" w:color="auto" w:fill="FFFFFF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 Покровского сельского поселения</w:t>
      </w:r>
    </w:p>
    <w:p w:rsidR="00000DC6" w:rsidRDefault="00000DC6">
      <w:pPr>
        <w:shd w:val="clear" w:color="auto" w:fill="FFFFFF"/>
        <w:jc w:val="center"/>
        <w:rPr>
          <w:sz w:val="10"/>
          <w:szCs w:val="10"/>
        </w:rPr>
      </w:pPr>
    </w:p>
    <w:tbl>
      <w:tblPr>
        <w:tblStyle w:val="TableNormal"/>
        <w:tblW w:w="985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53"/>
      </w:tblGrid>
      <w:tr w:rsidR="00000DC6">
        <w:trPr>
          <w:trHeight w:val="213"/>
          <w:jc w:val="center"/>
        </w:trPr>
        <w:tc>
          <w:tcPr>
            <w:tcW w:w="9853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DC6" w:rsidRDefault="00000DC6"/>
        </w:tc>
      </w:tr>
    </w:tbl>
    <w:p w:rsidR="00000DC6" w:rsidRDefault="00000DC6">
      <w:pPr>
        <w:widowControl w:val="0"/>
        <w:jc w:val="center"/>
        <w:rPr>
          <w:sz w:val="10"/>
          <w:szCs w:val="10"/>
        </w:rPr>
      </w:pPr>
    </w:p>
    <w:p w:rsidR="00000DC6" w:rsidRDefault="00F55A19">
      <w:pPr>
        <w:shd w:val="clear" w:color="auto" w:fill="FFFFFF"/>
        <w:jc w:val="center"/>
        <w:rPr>
          <w:b/>
          <w:bCs/>
          <w:spacing w:val="38"/>
          <w:kern w:val="2"/>
          <w:sz w:val="36"/>
          <w:szCs w:val="36"/>
        </w:rPr>
      </w:pPr>
      <w:r>
        <w:rPr>
          <w:b/>
          <w:bCs/>
          <w:spacing w:val="38"/>
          <w:sz w:val="36"/>
          <w:szCs w:val="36"/>
        </w:rPr>
        <w:t>ПОСТАНОВЛЕНИЕ</w:t>
      </w:r>
    </w:p>
    <w:p w:rsidR="00000DC6" w:rsidRDefault="00000DC6">
      <w:pPr>
        <w:rPr>
          <w:b/>
          <w:bCs/>
          <w:color w:val="0000FF"/>
          <w:sz w:val="28"/>
          <w:szCs w:val="28"/>
          <w:u w:color="0000FF"/>
        </w:rPr>
      </w:pPr>
    </w:p>
    <w:p w:rsidR="00000DC6" w:rsidRDefault="00000DC6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0DC6" w:rsidRDefault="006A4DA6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от 16</w:t>
      </w:r>
      <w:r w:rsidR="00F55A19">
        <w:rPr>
          <w:rFonts w:ascii="Times New Roman" w:hAnsi="Times New Roman"/>
          <w:sz w:val="24"/>
          <w:szCs w:val="24"/>
        </w:rPr>
        <w:t>.08.2024</w:t>
      </w:r>
      <w:r w:rsidR="00F55A19">
        <w:rPr>
          <w:rFonts w:ascii="Times New Roman" w:eastAsia="Times New Roman" w:hAnsi="Times New Roman" w:cs="Times New Roman"/>
          <w:sz w:val="24"/>
          <w:szCs w:val="24"/>
        </w:rPr>
        <w:tab/>
      </w:r>
      <w:r w:rsidR="00F55A19">
        <w:rPr>
          <w:rFonts w:ascii="Times New Roman" w:eastAsia="Times New Roman" w:hAnsi="Times New Roman" w:cs="Times New Roman"/>
          <w:sz w:val="24"/>
          <w:szCs w:val="24"/>
        </w:rPr>
        <w:tab/>
      </w:r>
      <w:r w:rsidR="00F55A1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  <w:r w:rsidR="00F55A19">
        <w:rPr>
          <w:rFonts w:ascii="Times New Roman" w:eastAsia="Times New Roman" w:hAnsi="Times New Roman" w:cs="Times New Roman"/>
          <w:sz w:val="24"/>
          <w:szCs w:val="24"/>
        </w:rPr>
        <w:tab/>
      </w:r>
      <w:r w:rsidR="00F55A19">
        <w:rPr>
          <w:rFonts w:ascii="Times New Roman" w:eastAsia="Times New Roman" w:hAnsi="Times New Roman" w:cs="Times New Roman"/>
          <w:sz w:val="24"/>
          <w:szCs w:val="24"/>
        </w:rPr>
        <w:tab/>
        <w:t xml:space="preserve"> №</w:t>
      </w:r>
      <w:r w:rsidR="00F55A19">
        <w:rPr>
          <w:rFonts w:ascii="Times New Roman" w:hAnsi="Times New Roman"/>
          <w:sz w:val="24"/>
          <w:szCs w:val="24"/>
        </w:rPr>
        <w:t>66</w:t>
      </w:r>
    </w:p>
    <w:p w:rsidR="00000DC6" w:rsidRDefault="00000DC6">
      <w:pPr>
        <w:pStyle w:val="a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0DC6" w:rsidRDefault="00F55A19">
      <w:pPr>
        <w:pStyle w:val="a8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Главы Покровского сельского поселения Омского муниципального района Омской области от </w:t>
      </w:r>
      <w:bookmarkStart w:id="0" w:name="_GoBack"/>
      <w:r>
        <w:rPr>
          <w:rFonts w:ascii="Times New Roman" w:hAnsi="Times New Roman"/>
          <w:sz w:val="24"/>
          <w:szCs w:val="24"/>
        </w:rPr>
        <w:t>15</w:t>
      </w:r>
      <w:bookmarkEnd w:id="0"/>
      <w:r>
        <w:rPr>
          <w:rFonts w:ascii="Times New Roman" w:hAnsi="Times New Roman"/>
          <w:sz w:val="24"/>
          <w:szCs w:val="24"/>
        </w:rPr>
        <w:t>.09.2023 №106 О реализации решения Совета Покровского сельского поселения Омского муниципального района от 14 сентября 2023 года №26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Покровского сельского поселения Омского муниципального района Омской области»</w:t>
      </w:r>
    </w:p>
    <w:p w:rsidR="00000DC6" w:rsidRDefault="00000DC6"/>
    <w:p w:rsidR="00000DC6" w:rsidRDefault="00000DC6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</w:p>
    <w:p w:rsidR="00000DC6" w:rsidRDefault="00F55A19">
      <w:pPr>
        <w:ind w:firstLine="567"/>
        <w:jc w:val="both"/>
        <w:rPr>
          <w:rStyle w:val="a9"/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hyperlink r:id="rId7" w:history="1">
        <w:r>
          <w:rPr>
            <w:rStyle w:val="Hyperlink0"/>
            <w:rFonts w:eastAsia="Arial Unicode MS"/>
          </w:rPr>
          <w:t>статьей 26.1</w:t>
        </w:r>
      </w:hyperlink>
      <w:r>
        <w:rPr>
          <w:rStyle w:val="a9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 постановлением Правительства Омской области от 07.04.2021 №133-п «О конкурсном отборе инициативных проектов на территории Омской области», </w:t>
      </w:r>
      <w:hyperlink r:id="rId8" w:history="1">
        <w:r>
          <w:rPr>
            <w:rStyle w:val="Hyperlink0"/>
            <w:rFonts w:eastAsia="Arial Unicode MS"/>
          </w:rPr>
          <w:t>решением</w:t>
        </w:r>
      </w:hyperlink>
      <w:r>
        <w:rPr>
          <w:rStyle w:val="a9"/>
          <w:b/>
          <w:bCs/>
          <w:sz w:val="24"/>
          <w:szCs w:val="24"/>
        </w:rPr>
        <w:t xml:space="preserve"> </w:t>
      </w:r>
      <w:r>
        <w:rPr>
          <w:rStyle w:val="a9"/>
          <w:sz w:val="24"/>
          <w:szCs w:val="24"/>
        </w:rPr>
        <w:t xml:space="preserve">Совета Покровского сельского поселения Омского муниципального района Омской области от 14 сентября 2023 года №26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Покровского сельского поселения Омского муниципального района Омской области», руководствуясь </w:t>
      </w:r>
      <w:hyperlink r:id="rId9" w:history="1">
        <w:r>
          <w:rPr>
            <w:rStyle w:val="Hyperlink0"/>
            <w:rFonts w:eastAsia="Arial Unicode MS"/>
          </w:rPr>
          <w:t>Уставом</w:t>
        </w:r>
      </w:hyperlink>
      <w:r>
        <w:rPr>
          <w:rStyle w:val="a9"/>
          <w:sz w:val="24"/>
          <w:szCs w:val="24"/>
        </w:rPr>
        <w:t xml:space="preserve"> Покровского сельского поселения Омского муниципального района Омской области, Администрация Покровского сельского поселения Омского муниципального района Омской области постановляет:</w:t>
      </w:r>
    </w:p>
    <w:p w:rsidR="00000DC6" w:rsidRDefault="00000DC6">
      <w:pPr>
        <w:ind w:firstLine="567"/>
        <w:jc w:val="both"/>
        <w:rPr>
          <w:rStyle w:val="a9"/>
          <w:sz w:val="24"/>
          <w:szCs w:val="24"/>
        </w:rPr>
      </w:pPr>
    </w:p>
    <w:p w:rsidR="00000DC6" w:rsidRDefault="00F55A19">
      <w:pPr>
        <w:numPr>
          <w:ilvl w:val="0"/>
          <w:numId w:val="2"/>
        </w:numPr>
        <w:jc w:val="both"/>
        <w:rPr>
          <w:sz w:val="24"/>
          <w:szCs w:val="24"/>
        </w:rPr>
      </w:pPr>
      <w:bookmarkStart w:id="1" w:name="sub_1201"/>
      <w:r>
        <w:rPr>
          <w:rStyle w:val="a9"/>
          <w:sz w:val="24"/>
          <w:szCs w:val="24"/>
        </w:rPr>
        <w:t>Внести в Порядок конкурсного отбора инициативных проектов граждан Покровского сельского поселения Омского муниципального района Омской области, утвержденный постановлением Главы Покровского сельского поселения 15.09.2023 №106 следующие изменения.</w:t>
      </w:r>
    </w:p>
    <w:p w:rsidR="00000DC6" w:rsidRDefault="00F55A19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Абзац 2 пункта 4 читать в новой редакции:</w:t>
      </w:r>
    </w:p>
    <w:p w:rsidR="00000DC6" w:rsidRDefault="00F55A19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«4…….</w:t>
      </w:r>
    </w:p>
    <w:p w:rsidR="00000DC6" w:rsidRDefault="00F55A19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2) 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</w:t>
      </w:r>
      <w:bookmarkEnd w:id="1"/>
      <w:r>
        <w:rPr>
          <w:rStyle w:val="a9"/>
          <w:sz w:val="24"/>
          <w:szCs w:val="24"/>
        </w:rPr>
        <w:t>»;</w:t>
      </w:r>
    </w:p>
    <w:p w:rsidR="00000DC6" w:rsidRDefault="00F55A19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Пункт 4 дополнить абзацем 2.1 следующего содержания:</w:t>
      </w:r>
    </w:p>
    <w:p w:rsidR="00000DC6" w:rsidRDefault="00F55A19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«2.1) протокол о результатах опроса граждан по вопросу выявления мнения граждан о поддержке инициативного проекта (в случае, если опрос проводился».</w:t>
      </w:r>
    </w:p>
    <w:p w:rsidR="00000DC6" w:rsidRDefault="00F55A19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Абзац 3 пункта 4 читать в новой редакции:</w:t>
      </w:r>
    </w:p>
    <w:p w:rsidR="00000DC6" w:rsidRDefault="00F55A19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«3) локальная смета расходов, указанных в описании инициативного проекта».</w:t>
      </w:r>
    </w:p>
    <w:p w:rsidR="00000DC6" w:rsidRDefault="00F55A19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Пункт 5 читать в новой редакции:</w:t>
      </w:r>
    </w:p>
    <w:p w:rsidR="00000DC6" w:rsidRDefault="00F55A19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«5. Инициативный проект подлежит обязательному рассмотрению Администрацией в течение 20 рабочих дней со дня его внесения».</w:t>
      </w:r>
    </w:p>
    <w:p w:rsidR="00000DC6" w:rsidRDefault="00F55A19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Пункт 7 читать в новой редакции:</w:t>
      </w:r>
    </w:p>
    <w:p w:rsidR="00000DC6" w:rsidRDefault="00F55A19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 xml:space="preserve">«7. Администрация в течение 3 рабочих дней со дня истечения срока, предусмотренного </w:t>
      </w:r>
      <w:hyperlink w:anchor="bookmark" w:history="1">
        <w:r>
          <w:rPr>
            <w:rStyle w:val="Hyperlink0"/>
            <w:rFonts w:eastAsia="Arial Unicode MS"/>
          </w:rPr>
          <w:t>пунктом 6</w:t>
        </w:r>
      </w:hyperlink>
      <w:r>
        <w:rPr>
          <w:rStyle w:val="a9"/>
          <w:sz w:val="24"/>
          <w:szCs w:val="24"/>
        </w:rPr>
        <w:t xml:space="preserve"> настоящего Порядка, размещает на </w:t>
      </w:r>
      <w:hyperlink r:id="rId10" w:history="1">
        <w:r>
          <w:rPr>
            <w:rStyle w:val="Hyperlink0"/>
            <w:rFonts w:eastAsia="Arial Unicode MS"/>
          </w:rPr>
          <w:t>официальном сайте</w:t>
        </w:r>
      </w:hyperlink>
      <w:r>
        <w:rPr>
          <w:rStyle w:val="a9"/>
          <w:sz w:val="24"/>
          <w:szCs w:val="24"/>
        </w:rPr>
        <w:t xml:space="preserve"> Покровского сельского поселения Омского муниципального района Омской области в информационно-</w:t>
      </w:r>
      <w:r>
        <w:rPr>
          <w:rStyle w:val="a9"/>
          <w:sz w:val="24"/>
          <w:szCs w:val="24"/>
        </w:rPr>
        <w:lastRenderedPageBreak/>
        <w:t>телекоммуникационной сети «Интернет» протокол заседания конкурсной комиссии по утверждению результатов конкурсного отбора инициативных проектов граждан».</w:t>
      </w:r>
    </w:p>
    <w:p w:rsidR="00000DC6" w:rsidRDefault="00F55A19">
      <w:pPr>
        <w:jc w:val="both"/>
        <w:rPr>
          <w:rStyle w:val="a9"/>
          <w:sz w:val="24"/>
          <w:szCs w:val="24"/>
        </w:rPr>
      </w:pPr>
      <w:r>
        <w:rPr>
          <w:rStyle w:val="a9"/>
          <w:sz w:val="24"/>
          <w:szCs w:val="24"/>
        </w:rPr>
        <w:t>Приложение №1 к Порядку конкурсного отбора инициативных проектов граждан Покровского сельского поселения Омского муниципального района Омской области, утвержденного постановлением Главы Покровского сельского поселения 15.09.2023 №106 читать в новой редакции (приложение).</w:t>
      </w:r>
    </w:p>
    <w:p w:rsidR="00000DC6" w:rsidRDefault="00F55A19">
      <w:pPr>
        <w:jc w:val="both"/>
        <w:rPr>
          <w:rStyle w:val="a9"/>
          <w:sz w:val="24"/>
          <w:szCs w:val="24"/>
        </w:rPr>
      </w:pPr>
      <w:bookmarkStart w:id="2" w:name="sub_1202"/>
      <w:r>
        <w:rPr>
          <w:rStyle w:val="a9"/>
          <w:sz w:val="24"/>
          <w:szCs w:val="24"/>
        </w:rPr>
        <w:t xml:space="preserve">2. Заместителю главы Покровского сельского поселения опубликовать настоящее постановление в бюллетене «Омский муниципальный вестник» и разместить на </w:t>
      </w:r>
      <w:hyperlink r:id="rId11" w:history="1">
        <w:r>
          <w:rPr>
            <w:rStyle w:val="Hyperlink0"/>
            <w:rFonts w:eastAsia="Arial Unicode MS"/>
          </w:rPr>
          <w:t>официальном сайте</w:t>
        </w:r>
      </w:hyperlink>
      <w:r>
        <w:rPr>
          <w:rStyle w:val="a9"/>
          <w:sz w:val="24"/>
          <w:szCs w:val="24"/>
        </w:rPr>
        <w:t xml:space="preserve"> Покровского сельского поселения Омского муниципального района Омской области в информационно-телекоммуникационной сети «Интернет».</w:t>
      </w:r>
    </w:p>
    <w:bookmarkEnd w:id="2"/>
    <w:p w:rsidR="00000DC6" w:rsidRDefault="00000DC6"/>
    <w:p w:rsidR="00000DC6" w:rsidRDefault="00000DC6"/>
    <w:p w:rsidR="00000DC6" w:rsidRDefault="00000DC6"/>
    <w:p w:rsidR="00000DC6" w:rsidRDefault="00000DC6"/>
    <w:tbl>
      <w:tblPr>
        <w:tblStyle w:val="TableNormal"/>
        <w:tblW w:w="985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68"/>
        <w:gridCol w:w="3285"/>
      </w:tblGrid>
      <w:tr w:rsidR="00000DC6">
        <w:trPr>
          <w:trHeight w:val="300"/>
        </w:trPr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DC6" w:rsidRDefault="00F55A19">
            <w:pPr>
              <w:pStyle w:val="aa"/>
            </w:pPr>
            <w:r>
              <w:rPr>
                <w:rStyle w:val="a9"/>
              </w:rPr>
              <w:t>Глава сельского поселения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DC6" w:rsidRDefault="00F55A19">
            <w:pPr>
              <w:pStyle w:val="ab"/>
              <w:jc w:val="right"/>
            </w:pPr>
            <w:r>
              <w:rPr>
                <w:rStyle w:val="a9"/>
              </w:rPr>
              <w:t>А.И.Шафрик</w:t>
            </w:r>
          </w:p>
        </w:tc>
      </w:tr>
    </w:tbl>
    <w:p w:rsidR="00000DC6" w:rsidRDefault="00000DC6">
      <w:pPr>
        <w:widowControl w:val="0"/>
        <w:ind w:left="108" w:hanging="108"/>
      </w:pPr>
    </w:p>
    <w:p w:rsidR="00000DC6" w:rsidRDefault="00000DC6"/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  <w:bookmarkStart w:id="3" w:name="sub_1000"/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p w:rsidR="00000DC6" w:rsidRDefault="00000DC6">
      <w:pPr>
        <w:jc w:val="right"/>
        <w:rPr>
          <w:rStyle w:val="a9"/>
          <w:b/>
          <w:bCs/>
          <w:color w:val="26282F"/>
          <w:u w:color="26282F"/>
        </w:rPr>
      </w:pPr>
    </w:p>
    <w:bookmarkEnd w:id="3"/>
    <w:p w:rsidR="00000DC6" w:rsidRDefault="00000DC6">
      <w:pPr>
        <w:pStyle w:val="a8"/>
        <w:jc w:val="both"/>
        <w:rPr>
          <w:rStyle w:val="a9"/>
          <w:rFonts w:ascii="Times New Roman" w:eastAsia="Times New Roman" w:hAnsi="Times New Roman" w:cs="Times New Roman"/>
          <w:sz w:val="26"/>
          <w:szCs w:val="26"/>
        </w:rPr>
      </w:pPr>
    </w:p>
    <w:p w:rsidR="00000DC6" w:rsidRDefault="00F55A19">
      <w:pPr>
        <w:jc w:val="right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lastRenderedPageBreak/>
        <w:t>Приложение №1</w:t>
      </w:r>
      <w:r>
        <w:rPr>
          <w:rStyle w:val="Hyperlink0"/>
          <w:rFonts w:eastAsia="Arial Unicode MS"/>
        </w:rPr>
        <w:br/>
        <w:t xml:space="preserve">к </w:t>
      </w:r>
      <w:hyperlink w:anchor="bookmark1" w:history="1">
        <w:r>
          <w:rPr>
            <w:rStyle w:val="Hyperlink0"/>
            <w:rFonts w:eastAsia="Arial Unicode MS"/>
          </w:rPr>
          <w:t>постановлению</w:t>
        </w:r>
      </w:hyperlink>
      <w:r>
        <w:rPr>
          <w:rStyle w:val="Hyperlink0"/>
          <w:rFonts w:eastAsia="Arial Unicode MS"/>
        </w:rPr>
        <w:t xml:space="preserve"> главы Администрации</w:t>
      </w:r>
      <w:r>
        <w:rPr>
          <w:rStyle w:val="Hyperlink0"/>
          <w:rFonts w:eastAsia="Arial Unicode MS"/>
        </w:rPr>
        <w:br/>
        <w:t>Покровского сельского поселения</w:t>
      </w:r>
    </w:p>
    <w:p w:rsidR="00000DC6" w:rsidRDefault="00F55A19">
      <w:pPr>
        <w:jc w:val="right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 Омского муниципального</w:t>
      </w:r>
      <w:r>
        <w:rPr>
          <w:rStyle w:val="Hyperlink0"/>
          <w:rFonts w:eastAsia="Arial Unicode MS"/>
        </w:rPr>
        <w:br/>
        <w:t>района Омской области</w:t>
      </w:r>
      <w:r>
        <w:rPr>
          <w:rStyle w:val="Hyperlink0"/>
          <w:rFonts w:eastAsia="Arial Unicode MS"/>
        </w:rPr>
        <w:br/>
        <w:t>от 1</w:t>
      </w:r>
      <w:r w:rsidR="006A4DA6">
        <w:rPr>
          <w:rStyle w:val="Hyperlink0"/>
          <w:rFonts w:eastAsia="Arial Unicode MS"/>
        </w:rPr>
        <w:t>6</w:t>
      </w:r>
      <w:r>
        <w:rPr>
          <w:rStyle w:val="Hyperlink0"/>
          <w:rFonts w:eastAsia="Arial Unicode MS"/>
        </w:rPr>
        <w:t xml:space="preserve"> августа 2024 г. №66 </w:t>
      </w:r>
    </w:p>
    <w:p w:rsidR="00000DC6" w:rsidRDefault="00000DC6">
      <w:pPr>
        <w:pStyle w:val="a8"/>
        <w:jc w:val="both"/>
        <w:rPr>
          <w:rStyle w:val="a9"/>
          <w:rFonts w:ascii="Times New Roman" w:eastAsia="Times New Roman" w:hAnsi="Times New Roman" w:cs="Times New Roman"/>
          <w:sz w:val="26"/>
          <w:szCs w:val="26"/>
        </w:rPr>
      </w:pPr>
    </w:p>
    <w:p w:rsidR="00000DC6" w:rsidRDefault="00F55A19">
      <w:pPr>
        <w:pStyle w:val="ConsPlusNonformat"/>
        <w:jc w:val="both"/>
      </w:pPr>
      <w:r>
        <w:rPr>
          <w:rStyle w:val="a9"/>
        </w:rPr>
        <w:t xml:space="preserve">                            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                        </w:t>
      </w:r>
      <w:r>
        <w:rPr>
          <w:rStyle w:val="a9"/>
          <w:rFonts w:ascii="Courier New" w:hAnsi="Courier New"/>
          <w:b/>
          <w:bCs/>
          <w:color w:val="32353E"/>
          <w:sz w:val="22"/>
          <w:szCs w:val="22"/>
        </w:rPr>
        <w:t>ТИПОВАЯ ФОРМА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Style w:val="a9"/>
          <w:rFonts w:ascii="Courier New" w:eastAsia="Courier New" w:hAnsi="Courier New" w:cs="Courier New"/>
          <w:sz w:val="22"/>
          <w:szCs w:val="22"/>
        </w:rPr>
      </w:pPr>
      <w:r>
        <w:rPr>
          <w:rStyle w:val="a9"/>
          <w:rFonts w:ascii="Courier New" w:hAnsi="Courier New"/>
          <w:sz w:val="22"/>
          <w:szCs w:val="22"/>
        </w:rPr>
        <w:t xml:space="preserve">                    </w:t>
      </w:r>
      <w:r>
        <w:rPr>
          <w:rFonts w:ascii="Courier New" w:hAnsi="Courier New"/>
          <w:b/>
          <w:bCs/>
          <w:color w:val="32353E"/>
          <w:sz w:val="22"/>
          <w:szCs w:val="22"/>
        </w:rPr>
        <w:t>описания инициативного проекта</w:t>
      </w: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 xml:space="preserve">   ___________________________________________________________________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    (наименование муниципального образования Омской области)</w:t>
      </w: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1.  </w:t>
      </w:r>
      <w:proofErr w:type="gramStart"/>
      <w:r>
        <w:rPr>
          <w:rFonts w:ascii="Courier New" w:hAnsi="Courier New"/>
          <w:sz w:val="22"/>
          <w:szCs w:val="22"/>
        </w:rPr>
        <w:t>Наименование  инициативного</w:t>
      </w:r>
      <w:proofErr w:type="gramEnd"/>
      <w:r>
        <w:rPr>
          <w:rFonts w:ascii="Courier New" w:hAnsi="Courier New"/>
          <w:sz w:val="22"/>
          <w:szCs w:val="22"/>
        </w:rPr>
        <w:t xml:space="preserve">  проекта, выдвигаемого для получения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/>
          <w:sz w:val="22"/>
          <w:szCs w:val="22"/>
        </w:rPr>
        <w:t>финансовой  поддержки</w:t>
      </w:r>
      <w:proofErr w:type="gramEnd"/>
      <w:r>
        <w:rPr>
          <w:rFonts w:ascii="Courier New" w:hAnsi="Courier New"/>
          <w:sz w:val="22"/>
          <w:szCs w:val="22"/>
        </w:rPr>
        <w:t xml:space="preserve">  за счет межбюджетных трансфертов из бюджета Омской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/>
          <w:sz w:val="22"/>
          <w:szCs w:val="22"/>
        </w:rPr>
        <w:t>области,  направленного</w:t>
      </w:r>
      <w:proofErr w:type="gramEnd"/>
      <w:r>
        <w:rPr>
          <w:rFonts w:ascii="Courier New" w:hAnsi="Courier New"/>
          <w:sz w:val="22"/>
          <w:szCs w:val="22"/>
        </w:rPr>
        <w:t xml:space="preserve">  на  решение  вопросов местного значения или иных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/>
          <w:sz w:val="22"/>
          <w:szCs w:val="22"/>
        </w:rPr>
        <w:t xml:space="preserve">вопросов,   </w:t>
      </w:r>
      <w:proofErr w:type="gramEnd"/>
      <w:r>
        <w:rPr>
          <w:rFonts w:ascii="Courier New" w:hAnsi="Courier New"/>
          <w:sz w:val="22"/>
          <w:szCs w:val="22"/>
        </w:rPr>
        <w:t xml:space="preserve"> право    решения   которых  предоставлено  органам  местного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самоуправления Омской области (далее - проект):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>________________________________________________________________________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>________________________________________________________________________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(наименование проекта в соответствии с протоколом схода, собрания,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конференции граждан (документом, подтверждающим мнение граждан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по выдвигаемым инициативам),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    технической, проектной и (или) сметной документацией)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2. Место реализации проекта.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2.1. Муниципальный район/городской округ: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>________________________________________________________________________.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2.2. </w:t>
      </w:r>
      <w:proofErr w:type="gramStart"/>
      <w:r>
        <w:rPr>
          <w:rFonts w:ascii="Courier New" w:hAnsi="Courier New"/>
          <w:sz w:val="22"/>
          <w:szCs w:val="22"/>
        </w:rPr>
        <w:t>Поселение</w:t>
      </w:r>
      <w:r w:rsidRPr="006B0F6C">
        <w:rPr>
          <w:rFonts w:ascii="Courier New" w:hAnsi="Courier New"/>
          <w:sz w:val="22"/>
          <w:szCs w:val="22"/>
        </w:rPr>
        <w:t>:_</w:t>
      </w:r>
      <w:proofErr w:type="gramEnd"/>
      <w:r w:rsidRPr="006B0F6C">
        <w:rPr>
          <w:rFonts w:ascii="Courier New" w:hAnsi="Courier New"/>
          <w:sz w:val="22"/>
          <w:szCs w:val="22"/>
        </w:rPr>
        <w:t>____________________________________________________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>________________________________________________________________________.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2.3. Населенный </w:t>
      </w:r>
      <w:proofErr w:type="gramStart"/>
      <w:r>
        <w:rPr>
          <w:rFonts w:ascii="Courier New" w:hAnsi="Courier New"/>
          <w:sz w:val="22"/>
          <w:szCs w:val="22"/>
        </w:rPr>
        <w:t>пункт</w:t>
      </w:r>
      <w:r w:rsidRPr="006B0F6C">
        <w:rPr>
          <w:rFonts w:ascii="Courier New" w:hAnsi="Courier New"/>
          <w:sz w:val="22"/>
          <w:szCs w:val="22"/>
        </w:rPr>
        <w:t>:_</w:t>
      </w:r>
      <w:proofErr w:type="gramEnd"/>
      <w:r w:rsidRPr="006B0F6C">
        <w:rPr>
          <w:rFonts w:ascii="Courier New" w:hAnsi="Courier New"/>
          <w:sz w:val="22"/>
          <w:szCs w:val="22"/>
        </w:rPr>
        <w:t>_____________________________________________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>________________________________________________________________________.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2.4. Численность населения: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  <w:lang w:val="de-DE"/>
        </w:rPr>
        <w:t xml:space="preserve">     1) </w:t>
      </w:r>
      <w:r>
        <w:rPr>
          <w:rFonts w:ascii="Courier New" w:hAnsi="Courier New"/>
          <w:sz w:val="22"/>
          <w:szCs w:val="22"/>
        </w:rPr>
        <w:t>муниципального образования Омской области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>________________________________________________________________________;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  <w:lang w:val="de-DE"/>
        </w:rPr>
        <w:t xml:space="preserve">     2)    </w:t>
      </w:r>
      <w:r>
        <w:rPr>
          <w:rFonts w:ascii="Courier New" w:hAnsi="Courier New"/>
          <w:sz w:val="22"/>
          <w:szCs w:val="22"/>
        </w:rPr>
        <w:t>населенного   пункта  (части  территории  населенного  пункта,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выделенной в целях реализации инициативного проекта):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>________________________________________________________________________.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3.   </w:t>
      </w:r>
      <w:proofErr w:type="gramStart"/>
      <w:r>
        <w:rPr>
          <w:rFonts w:ascii="Courier New" w:hAnsi="Courier New"/>
          <w:sz w:val="22"/>
          <w:szCs w:val="22"/>
        </w:rPr>
        <w:t>Объект  общественной</w:t>
      </w:r>
      <w:proofErr w:type="gramEnd"/>
      <w:r>
        <w:rPr>
          <w:rFonts w:ascii="Courier New" w:hAnsi="Courier New"/>
          <w:sz w:val="22"/>
          <w:szCs w:val="22"/>
        </w:rPr>
        <w:t xml:space="preserve">  инфраструктуры,  на  развитие  (создание)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которого направлен проект.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3.1.   </w:t>
      </w:r>
      <w:proofErr w:type="gramStart"/>
      <w:r>
        <w:rPr>
          <w:rFonts w:ascii="Courier New" w:hAnsi="Courier New"/>
          <w:sz w:val="22"/>
          <w:szCs w:val="22"/>
        </w:rPr>
        <w:t>Типология  проекта</w:t>
      </w:r>
      <w:proofErr w:type="gramEnd"/>
      <w:r>
        <w:rPr>
          <w:rFonts w:ascii="Courier New" w:hAnsi="Courier New"/>
          <w:sz w:val="22"/>
          <w:szCs w:val="22"/>
        </w:rPr>
        <w:t xml:space="preserve">  (в  соответствии  с  приложением  </w:t>
      </w:r>
      <w:r>
        <w:rPr>
          <w:rFonts w:ascii="Courier New" w:hAnsi="Courier New"/>
          <w:sz w:val="22"/>
          <w:szCs w:val="22"/>
          <w:lang w:val="de-DE"/>
        </w:rPr>
        <w:t xml:space="preserve">N  2  </w:t>
      </w:r>
      <w:r>
        <w:rPr>
          <w:rFonts w:ascii="Courier New" w:hAnsi="Courier New"/>
          <w:sz w:val="22"/>
          <w:szCs w:val="22"/>
        </w:rPr>
        <w:t>к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/>
          <w:sz w:val="22"/>
          <w:szCs w:val="22"/>
        </w:rPr>
        <w:t>Положению  о</w:t>
      </w:r>
      <w:proofErr w:type="gramEnd"/>
      <w:r>
        <w:rPr>
          <w:rFonts w:ascii="Courier New" w:hAnsi="Courier New"/>
          <w:sz w:val="22"/>
          <w:szCs w:val="22"/>
        </w:rPr>
        <w:t xml:space="preserve"> конкурсном отборе инициативных проектов на территории Омской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области</w:t>
      </w:r>
      <w:proofErr w:type="gramStart"/>
      <w:r w:rsidRPr="006B0F6C">
        <w:rPr>
          <w:rFonts w:ascii="Courier New" w:hAnsi="Courier New"/>
          <w:sz w:val="22"/>
          <w:szCs w:val="22"/>
        </w:rPr>
        <w:t>):_</w:t>
      </w:r>
      <w:proofErr w:type="gramEnd"/>
      <w:r w:rsidRPr="006B0F6C">
        <w:rPr>
          <w:rFonts w:ascii="Courier New" w:hAnsi="Courier New"/>
          <w:sz w:val="22"/>
          <w:szCs w:val="22"/>
        </w:rPr>
        <w:t>______________________________________________________________.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  <w:lang w:val="de-DE"/>
        </w:rPr>
        <w:t xml:space="preserve">     3.2. </w:t>
      </w:r>
      <w:r>
        <w:rPr>
          <w:rFonts w:ascii="Courier New" w:hAnsi="Courier New"/>
          <w:sz w:val="22"/>
          <w:szCs w:val="22"/>
        </w:rPr>
        <w:t>Адрес объекта (при наличии):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>________________________________________________________________________.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   (название района, населенного пункта, улицы, номер дома,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             при наличии - наименование организации)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3.3.  </w:t>
      </w:r>
      <w:proofErr w:type="gramStart"/>
      <w:r>
        <w:rPr>
          <w:rFonts w:ascii="Courier New" w:hAnsi="Courier New"/>
          <w:sz w:val="22"/>
          <w:szCs w:val="22"/>
        </w:rPr>
        <w:t>Документы,  подтверждающие</w:t>
      </w:r>
      <w:proofErr w:type="gramEnd"/>
      <w:r>
        <w:rPr>
          <w:rFonts w:ascii="Courier New" w:hAnsi="Courier New"/>
          <w:sz w:val="22"/>
          <w:szCs w:val="22"/>
        </w:rPr>
        <w:t xml:space="preserve">  право собственности муниципального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/>
          <w:sz w:val="22"/>
          <w:szCs w:val="22"/>
        </w:rPr>
        <w:t>образования  Омской</w:t>
      </w:r>
      <w:proofErr w:type="gramEnd"/>
      <w:r>
        <w:rPr>
          <w:rFonts w:ascii="Courier New" w:hAnsi="Courier New"/>
          <w:sz w:val="22"/>
          <w:szCs w:val="22"/>
        </w:rPr>
        <w:t xml:space="preserve">  области  на  объект, на развитие (создание) которого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направлен проект (прилагаются)</w:t>
      </w: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tbl>
      <w:tblPr>
        <w:tblStyle w:val="TableNormal"/>
        <w:tblW w:w="10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</w:tblGrid>
      <w:tr w:rsidR="00000DC6">
        <w:trPr>
          <w:trHeight w:val="6611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</w:t>
            </w:r>
          </w:p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п/п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Дата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Номер документа</w:t>
            </w:r>
          </w:p>
        </w:tc>
      </w:tr>
      <w:tr w:rsidR="00000DC6">
        <w:trPr>
          <w:trHeight w:val="440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suppressAutoHyphens/>
              <w:jc w:val="right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  <w:tr w:rsidR="00000DC6">
        <w:trPr>
          <w:trHeight w:val="440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suppressAutoHyphens/>
              <w:jc w:val="right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</w:tbl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4.  Информация о вопросах местного значения или иных вопросах, право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/>
          <w:sz w:val="22"/>
          <w:szCs w:val="22"/>
        </w:rPr>
        <w:t>решения  которых</w:t>
      </w:r>
      <w:proofErr w:type="gramEnd"/>
      <w:r>
        <w:rPr>
          <w:rFonts w:ascii="Courier New" w:hAnsi="Courier New"/>
          <w:sz w:val="22"/>
          <w:szCs w:val="22"/>
        </w:rPr>
        <w:t xml:space="preserve">  предоставлено  органу  местного  самоуправления  Омской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области, в рамках которых реализуется проект.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4.1.  </w:t>
      </w:r>
      <w:proofErr w:type="gramStart"/>
      <w:r>
        <w:rPr>
          <w:rFonts w:ascii="Courier New" w:hAnsi="Courier New"/>
          <w:sz w:val="22"/>
          <w:szCs w:val="22"/>
        </w:rPr>
        <w:t>Наименование  вопросов</w:t>
      </w:r>
      <w:proofErr w:type="gramEnd"/>
      <w:r>
        <w:rPr>
          <w:rFonts w:ascii="Courier New" w:hAnsi="Courier New"/>
          <w:sz w:val="22"/>
          <w:szCs w:val="22"/>
        </w:rPr>
        <w:t xml:space="preserve">  местного  значения  или иных вопросов,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право   </w:t>
      </w:r>
      <w:proofErr w:type="gramStart"/>
      <w:r>
        <w:rPr>
          <w:rFonts w:ascii="Courier New" w:hAnsi="Courier New"/>
          <w:sz w:val="22"/>
          <w:szCs w:val="22"/>
        </w:rPr>
        <w:t>решения  которых</w:t>
      </w:r>
      <w:proofErr w:type="gramEnd"/>
      <w:r>
        <w:rPr>
          <w:rFonts w:ascii="Courier New" w:hAnsi="Courier New"/>
          <w:sz w:val="22"/>
          <w:szCs w:val="22"/>
        </w:rPr>
        <w:t xml:space="preserve">  предоставлено  органу  местного  самоуправления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Омской области, в рамках которых реализуется проект: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(в соответствии с </w:t>
      </w:r>
      <w:hyperlink r:id="rId12" w:history="1">
        <w:r>
          <w:rPr>
            <w:rStyle w:val="Hyperlink1"/>
            <w:rFonts w:ascii="Courier New" w:hAnsi="Courier New"/>
            <w:sz w:val="22"/>
            <w:szCs w:val="22"/>
          </w:rPr>
          <w:t>Федеральным законом</w:t>
        </w:r>
      </w:hyperlink>
      <w:r>
        <w:rPr>
          <w:rFonts w:ascii="Courier New" w:hAnsi="Courier New"/>
          <w:sz w:val="22"/>
          <w:szCs w:val="22"/>
        </w:rPr>
        <w:t xml:space="preserve"> "Об общих принципах организации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       местного самоуправления в Российской Федерации")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4.2.  </w:t>
      </w:r>
      <w:proofErr w:type="gramStart"/>
      <w:r>
        <w:rPr>
          <w:rFonts w:ascii="Courier New" w:hAnsi="Courier New"/>
          <w:sz w:val="22"/>
          <w:szCs w:val="22"/>
        </w:rPr>
        <w:t>Муниципальное  образование</w:t>
      </w:r>
      <w:proofErr w:type="gramEnd"/>
      <w:r>
        <w:rPr>
          <w:rFonts w:ascii="Courier New" w:hAnsi="Courier New"/>
          <w:sz w:val="22"/>
          <w:szCs w:val="22"/>
        </w:rPr>
        <w:t xml:space="preserve">  Омской  области,  органы  местного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самоуправления   </w:t>
      </w:r>
      <w:proofErr w:type="gramStart"/>
      <w:r>
        <w:rPr>
          <w:rFonts w:ascii="Courier New" w:hAnsi="Courier New"/>
          <w:sz w:val="22"/>
          <w:szCs w:val="22"/>
        </w:rPr>
        <w:t>которого  осуществляют</w:t>
      </w:r>
      <w:proofErr w:type="gramEnd"/>
      <w:r>
        <w:rPr>
          <w:rFonts w:ascii="Courier New" w:hAnsi="Courier New"/>
          <w:sz w:val="22"/>
          <w:szCs w:val="22"/>
        </w:rPr>
        <w:t xml:space="preserve">  полномочия  по  решению  вопроса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местного    значения    или    иного   </w:t>
      </w:r>
      <w:proofErr w:type="gramStart"/>
      <w:r>
        <w:rPr>
          <w:rFonts w:ascii="Courier New" w:hAnsi="Courier New"/>
          <w:sz w:val="22"/>
          <w:szCs w:val="22"/>
        </w:rPr>
        <w:t>вопроса,  право</w:t>
      </w:r>
      <w:proofErr w:type="gramEnd"/>
      <w:r>
        <w:rPr>
          <w:rFonts w:ascii="Courier New" w:hAnsi="Courier New"/>
          <w:sz w:val="22"/>
          <w:szCs w:val="22"/>
        </w:rPr>
        <w:t xml:space="preserve">  решения  которого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/>
          <w:sz w:val="22"/>
          <w:szCs w:val="22"/>
        </w:rPr>
        <w:t>предоставлено  органу</w:t>
      </w:r>
      <w:proofErr w:type="gramEnd"/>
      <w:r>
        <w:rPr>
          <w:rFonts w:ascii="Courier New" w:hAnsi="Courier New"/>
          <w:sz w:val="22"/>
          <w:szCs w:val="22"/>
        </w:rPr>
        <w:t xml:space="preserve"> местного самоуправления Омской области, и планируют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реализовать проект: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┌─┐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└─┘ муниципальный район;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┌─┐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└─┘ городской округ;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┌─┐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└─┘ городское поселение;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┌─┐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└─┘ сельское поселение.</w:t>
      </w: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5. Описание проекта.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5.1. Описание проблемы, на решение которой направлен проект: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F55A19">
        <w:rPr>
          <w:rFonts w:ascii="Courier New" w:hAnsi="Courier New"/>
          <w:sz w:val="22"/>
          <w:szCs w:val="22"/>
        </w:rPr>
        <w:t>________________________________________________________________________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F55A19">
        <w:rPr>
          <w:rFonts w:ascii="Courier New" w:hAnsi="Courier New"/>
          <w:sz w:val="22"/>
          <w:szCs w:val="22"/>
        </w:rPr>
        <w:t>________________________________________________________________________.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5.2. Предложения   по   </w:t>
      </w:r>
      <w:proofErr w:type="gramStart"/>
      <w:r>
        <w:rPr>
          <w:rFonts w:ascii="Courier New" w:hAnsi="Courier New"/>
          <w:sz w:val="22"/>
          <w:szCs w:val="22"/>
        </w:rPr>
        <w:t>решению  проблемы</w:t>
      </w:r>
      <w:proofErr w:type="gramEnd"/>
      <w:r>
        <w:rPr>
          <w:rFonts w:ascii="Courier New" w:hAnsi="Courier New"/>
          <w:sz w:val="22"/>
          <w:szCs w:val="22"/>
        </w:rPr>
        <w:t xml:space="preserve">,  указанной  в  </w:t>
      </w:r>
      <w:r>
        <w:rPr>
          <w:rStyle w:val="Hyperlink1"/>
          <w:rFonts w:ascii="Courier New" w:hAnsi="Courier New"/>
          <w:sz w:val="22"/>
          <w:szCs w:val="22"/>
        </w:rPr>
        <w:t>пункте 5.1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настоящей Формы: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>________________________________________________________________________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>________________________________________________________________________.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         (перечислить планируемые к выполнению работы)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5.3. Ожидаемые </w:t>
      </w:r>
      <w:proofErr w:type="gramStart"/>
      <w:r>
        <w:rPr>
          <w:rFonts w:ascii="Courier New" w:hAnsi="Courier New"/>
          <w:sz w:val="22"/>
          <w:szCs w:val="22"/>
        </w:rPr>
        <w:t xml:space="preserve">результаты </w:t>
      </w:r>
      <w:r w:rsidRPr="006B0F6C">
        <w:rPr>
          <w:rFonts w:ascii="Courier New" w:hAnsi="Courier New"/>
          <w:sz w:val="22"/>
          <w:szCs w:val="22"/>
        </w:rPr>
        <w:t>:</w:t>
      </w:r>
      <w:proofErr w:type="gramEnd"/>
      <w:r w:rsidRPr="006B0F6C">
        <w:rPr>
          <w:rFonts w:ascii="Courier New" w:hAnsi="Courier New"/>
          <w:sz w:val="22"/>
          <w:szCs w:val="22"/>
        </w:rPr>
        <w:t>_________________________________________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>________________________________________________________________________.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(указывается прогноз влияния реализации проекта на ситуацию в населенном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пункте, ожидаемый социальный или экономический эффект для муниципального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                   образования Омской области)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5.4. Наличие технической, проектной и сметной </w:t>
      </w:r>
      <w:proofErr w:type="gramStart"/>
      <w:r>
        <w:rPr>
          <w:rFonts w:ascii="Courier New" w:hAnsi="Courier New"/>
          <w:sz w:val="22"/>
          <w:szCs w:val="22"/>
        </w:rPr>
        <w:t>документации  (</w:t>
      </w:r>
      <w:proofErr w:type="gramEnd"/>
      <w:r>
        <w:rPr>
          <w:rFonts w:ascii="Courier New" w:hAnsi="Courier New"/>
          <w:sz w:val="22"/>
          <w:szCs w:val="22"/>
        </w:rPr>
        <w:t>выбрать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нужное):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    локальная смета на работы (услуги) в рамках инициативного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┌─┐ проекта, утвержденная главой муниципального образования,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└─┘ с отметкой об ознакомлении и согласии представителя инициативной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    группы граждан;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┌─┐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└─┘ проектная документация на работы (услуги) в рамках проекта;</w:t>
      </w: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┌─┐ прайс-листы   и   </w:t>
      </w:r>
      <w:proofErr w:type="gramStart"/>
      <w:r>
        <w:rPr>
          <w:rFonts w:ascii="Courier New" w:hAnsi="Courier New"/>
          <w:sz w:val="22"/>
          <w:szCs w:val="22"/>
        </w:rPr>
        <w:t>другая  информация</w:t>
      </w:r>
      <w:proofErr w:type="gramEnd"/>
      <w:r>
        <w:rPr>
          <w:rFonts w:ascii="Courier New" w:hAnsi="Courier New"/>
          <w:sz w:val="22"/>
          <w:szCs w:val="22"/>
        </w:rPr>
        <w:t>,  подтверждающая  стоимость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└─┘ </w:t>
      </w:r>
      <w:proofErr w:type="gramStart"/>
      <w:r>
        <w:rPr>
          <w:rFonts w:ascii="Courier New" w:hAnsi="Courier New"/>
          <w:sz w:val="22"/>
          <w:szCs w:val="22"/>
        </w:rPr>
        <w:t xml:space="preserve">материалов,   </w:t>
      </w:r>
      <w:proofErr w:type="gramEnd"/>
      <w:r>
        <w:rPr>
          <w:rFonts w:ascii="Courier New" w:hAnsi="Courier New"/>
          <w:sz w:val="22"/>
          <w:szCs w:val="22"/>
        </w:rPr>
        <w:t>оборудования,   являющегося   неотъемлемой  частью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    выполняемого проекта, работ (услуг) (указать</w:t>
      </w:r>
      <w:r w:rsidRPr="006B0F6C">
        <w:rPr>
          <w:rFonts w:ascii="Courier New" w:hAnsi="Courier New"/>
          <w:sz w:val="22"/>
          <w:szCs w:val="22"/>
        </w:rPr>
        <w:t>)__________________.</w:t>
      </w: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6. Информация для оценки заявки на участие в конкурсном отборе.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6.1. Количество граждан, принявших участие в выдвижении проекта:</w:t>
      </w: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tbl>
      <w:tblPr>
        <w:tblStyle w:val="TableNormal"/>
        <w:tblW w:w="10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</w:tblGrid>
      <w:tr w:rsidR="00000DC6">
        <w:trPr>
          <w:trHeight w:val="1811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п/п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Наименование документа, подтверждающего мнение граждан по выдвигаемым инициативам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Количество (человек)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000DC6">
        <w:trPr>
          <w:trHeight w:val="1211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suppressAutoHyphens/>
              <w:jc w:val="right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Протокол схода, собрания, конференции граждан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  <w:tr w:rsidR="00000DC6">
        <w:trPr>
          <w:trHeight w:val="3011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suppressAutoHyphens/>
              <w:jc w:val="right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Протокол о результатах опроса граждан по вопросу выявления мнения граждан о поддержке инициативного проекта (при наличии)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  <w:tr w:rsidR="00000DC6">
        <w:trPr>
          <w:trHeight w:val="440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Всего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50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</w:tbl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6.2.    Количество   </w:t>
      </w:r>
      <w:proofErr w:type="spellStart"/>
      <w:proofErr w:type="gramStart"/>
      <w:r>
        <w:rPr>
          <w:rFonts w:ascii="Courier New" w:hAnsi="Courier New"/>
          <w:sz w:val="22"/>
          <w:szCs w:val="22"/>
        </w:rPr>
        <w:t>благополучателей</w:t>
      </w:r>
      <w:proofErr w:type="spellEnd"/>
      <w:r>
        <w:rPr>
          <w:rFonts w:ascii="Courier New" w:hAnsi="Courier New"/>
          <w:sz w:val="22"/>
          <w:szCs w:val="22"/>
        </w:rPr>
        <w:t>,  которые</w:t>
      </w:r>
      <w:proofErr w:type="gramEnd"/>
      <w:r>
        <w:rPr>
          <w:rFonts w:ascii="Courier New" w:hAnsi="Courier New"/>
          <w:sz w:val="22"/>
          <w:szCs w:val="22"/>
        </w:rPr>
        <w:t xml:space="preserve">  будут  пользоваться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результатами реализованного проекта</w:t>
      </w: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tbl>
      <w:tblPr>
        <w:tblStyle w:val="TableNormal"/>
        <w:tblW w:w="10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</w:tblGrid>
      <w:tr w:rsidR="00000DC6">
        <w:trPr>
          <w:trHeight w:val="1811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</w:t>
            </w: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>п/п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Наименование групп населения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Количество (человек)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000DC6">
        <w:trPr>
          <w:trHeight w:val="440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suppressAutoHyphens/>
              <w:jc w:val="right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  <w:tr w:rsidR="00000DC6">
        <w:trPr>
          <w:trHeight w:val="440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suppressAutoHyphens/>
              <w:jc w:val="right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  <w:tr w:rsidR="00000DC6">
        <w:trPr>
          <w:trHeight w:val="440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Всего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50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</w:tbl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6.3. Планируемые источники финансирования проекта</w:t>
      </w: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tbl>
      <w:tblPr>
        <w:tblStyle w:val="TableNormal"/>
        <w:tblW w:w="10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</w:tblGrid>
      <w:tr w:rsidR="00000DC6">
        <w:trPr>
          <w:trHeight w:val="911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п/п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Вид источника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Сумма (рублей)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Доля в общей сумме проекта (процентов)</w:t>
            </w:r>
            <w:r>
              <w:rPr>
                <w:rStyle w:val="Hyperlink1"/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*</w:t>
            </w:r>
          </w:p>
        </w:tc>
      </w:tr>
      <w:tr w:rsidR="00000DC6">
        <w:trPr>
          <w:trHeight w:val="911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suppressAutoHyphens/>
              <w:jc w:val="right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Средства областного бюджета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  <w:tr w:rsidR="00000DC6">
        <w:trPr>
          <w:trHeight w:val="1211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suppressAutoHyphens/>
              <w:jc w:val="right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Средства местного бюджета, в том числе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  <w:tr w:rsidR="00000DC6">
        <w:trPr>
          <w:trHeight w:val="911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2.1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Собственные средства местного бюджета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  <w:tr w:rsidR="00000DC6">
        <w:trPr>
          <w:trHeight w:val="911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2.2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Инициативные платежи физических лиц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  <w:tr w:rsidR="00000DC6">
        <w:trPr>
          <w:trHeight w:val="1811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2.3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  <w:tr w:rsidR="00000DC6">
        <w:trPr>
          <w:trHeight w:val="440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Всего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50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</w:tbl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  <w:lang w:val="en-US"/>
        </w:rPr>
        <w:t>_____________________________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Style w:val="a9"/>
          <w:rFonts w:ascii="Courier New" w:hAnsi="Courier New"/>
          <w:b/>
          <w:bCs/>
          <w:color w:val="32353E"/>
          <w:sz w:val="22"/>
          <w:szCs w:val="22"/>
        </w:rPr>
        <w:t xml:space="preserve">     </w:t>
      </w:r>
      <w:proofErr w:type="gramStart"/>
      <w:r>
        <w:rPr>
          <w:rStyle w:val="a9"/>
          <w:rFonts w:ascii="Courier New" w:hAnsi="Courier New"/>
          <w:b/>
          <w:bCs/>
          <w:color w:val="32353E"/>
          <w:sz w:val="22"/>
          <w:szCs w:val="22"/>
        </w:rPr>
        <w:t>*</w:t>
      </w:r>
      <w:r>
        <w:rPr>
          <w:rFonts w:ascii="Courier New" w:hAnsi="Courier New"/>
          <w:sz w:val="22"/>
          <w:szCs w:val="22"/>
        </w:rPr>
        <w:t xml:space="preserve">  значение</w:t>
      </w:r>
      <w:proofErr w:type="gramEnd"/>
      <w:r>
        <w:rPr>
          <w:rFonts w:ascii="Courier New" w:hAnsi="Courier New"/>
          <w:sz w:val="22"/>
          <w:szCs w:val="22"/>
        </w:rPr>
        <w:t xml:space="preserve">  указывается с точностью до двух десятичных знаков после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запятой с использованием правил математического округления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6.4.    Инициативные    платежи    </w:t>
      </w:r>
      <w:proofErr w:type="gramStart"/>
      <w:r>
        <w:rPr>
          <w:rFonts w:ascii="Courier New" w:hAnsi="Courier New"/>
          <w:sz w:val="22"/>
          <w:szCs w:val="22"/>
        </w:rPr>
        <w:t>юридических  лиц</w:t>
      </w:r>
      <w:proofErr w:type="gramEnd"/>
      <w:r>
        <w:rPr>
          <w:rFonts w:ascii="Courier New" w:hAnsi="Courier New"/>
          <w:sz w:val="22"/>
          <w:szCs w:val="22"/>
        </w:rPr>
        <w:t>,  индивидуальных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предпринимателей (при наличии)</w:t>
      </w: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tbl>
      <w:tblPr>
        <w:tblStyle w:val="TableNormal"/>
        <w:tblW w:w="10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34"/>
        <w:gridCol w:w="3333"/>
        <w:gridCol w:w="3333"/>
      </w:tblGrid>
      <w:tr w:rsidR="00000DC6">
        <w:trPr>
          <w:trHeight w:val="1811"/>
        </w:trPr>
        <w:tc>
          <w:tcPr>
            <w:tcW w:w="3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п/п</w:t>
            </w:r>
          </w:p>
        </w:tc>
        <w:tc>
          <w:tcPr>
            <w:tcW w:w="3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3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Сумма (рублей)</w:t>
            </w:r>
          </w:p>
        </w:tc>
      </w:tr>
      <w:tr w:rsidR="00000DC6">
        <w:trPr>
          <w:trHeight w:val="440"/>
        </w:trPr>
        <w:tc>
          <w:tcPr>
            <w:tcW w:w="3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suppressAutoHyphens/>
              <w:jc w:val="right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3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  <w:tr w:rsidR="00000DC6">
        <w:trPr>
          <w:trHeight w:val="440"/>
        </w:trPr>
        <w:tc>
          <w:tcPr>
            <w:tcW w:w="3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suppressAutoHyphens/>
              <w:jc w:val="right"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3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3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  <w:tr w:rsidR="00000DC6">
        <w:trPr>
          <w:trHeight w:val="440"/>
        </w:trPr>
        <w:tc>
          <w:tcPr>
            <w:tcW w:w="3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outlineLvl w:val="0"/>
            </w:pPr>
            <w:r>
              <w:rPr>
                <w:rFonts w:ascii="Arial" w:hAnsi="Arial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Всего</w:t>
            </w:r>
          </w:p>
        </w:tc>
        <w:tc>
          <w:tcPr>
            <w:tcW w:w="666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</w:tbl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6.5.    </w:t>
      </w:r>
      <w:proofErr w:type="gramStart"/>
      <w:r>
        <w:rPr>
          <w:rFonts w:ascii="Courier New" w:hAnsi="Courier New"/>
          <w:sz w:val="22"/>
          <w:szCs w:val="22"/>
        </w:rPr>
        <w:t>Количество  граждан</w:t>
      </w:r>
      <w:proofErr w:type="gramEnd"/>
      <w:r>
        <w:rPr>
          <w:rFonts w:ascii="Courier New" w:hAnsi="Courier New"/>
          <w:sz w:val="22"/>
          <w:szCs w:val="22"/>
        </w:rPr>
        <w:t>,  изъявивших  желание  принять  трудовое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участие   </w:t>
      </w:r>
      <w:proofErr w:type="gramStart"/>
      <w:r>
        <w:rPr>
          <w:rFonts w:ascii="Courier New" w:hAnsi="Courier New"/>
          <w:sz w:val="22"/>
          <w:szCs w:val="22"/>
        </w:rPr>
        <w:t>в  реализации</w:t>
      </w:r>
      <w:proofErr w:type="gramEnd"/>
      <w:r>
        <w:rPr>
          <w:rFonts w:ascii="Courier New" w:hAnsi="Courier New"/>
          <w:sz w:val="22"/>
          <w:szCs w:val="22"/>
        </w:rPr>
        <w:t xml:space="preserve">  проекта  (согласно  протоколу  схода,  собрания,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/>
          <w:sz w:val="22"/>
          <w:szCs w:val="22"/>
        </w:rPr>
        <w:t>конференции  граждан</w:t>
      </w:r>
      <w:proofErr w:type="gramEnd"/>
      <w:r>
        <w:rPr>
          <w:rFonts w:ascii="Courier New" w:hAnsi="Courier New"/>
          <w:sz w:val="22"/>
          <w:szCs w:val="22"/>
        </w:rPr>
        <w:t>,  протоколу  о результатах опроса граждан по вопросу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выявления    мнения   </w:t>
      </w:r>
      <w:proofErr w:type="gramStart"/>
      <w:r>
        <w:rPr>
          <w:rFonts w:ascii="Courier New" w:hAnsi="Courier New"/>
          <w:sz w:val="22"/>
          <w:szCs w:val="22"/>
        </w:rPr>
        <w:t>граждан  о</w:t>
      </w:r>
      <w:proofErr w:type="gramEnd"/>
      <w:r>
        <w:rPr>
          <w:rFonts w:ascii="Courier New" w:hAnsi="Courier New"/>
          <w:sz w:val="22"/>
          <w:szCs w:val="22"/>
        </w:rPr>
        <w:t xml:space="preserve">  поддержке  инициативного  проекта  (при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наличии</w:t>
      </w:r>
      <w:r w:rsidRPr="006B0F6C">
        <w:rPr>
          <w:rFonts w:ascii="Courier New" w:hAnsi="Courier New"/>
          <w:sz w:val="22"/>
          <w:szCs w:val="22"/>
        </w:rPr>
        <w:t>)</w:t>
      </w:r>
      <w:proofErr w:type="gramStart"/>
      <w:r w:rsidRPr="006B0F6C">
        <w:rPr>
          <w:rFonts w:ascii="Courier New" w:hAnsi="Courier New"/>
          <w:sz w:val="22"/>
          <w:szCs w:val="22"/>
        </w:rPr>
        <w:t>):_</w:t>
      </w:r>
      <w:proofErr w:type="gramEnd"/>
      <w:r w:rsidRPr="006B0F6C">
        <w:rPr>
          <w:rFonts w:ascii="Courier New" w:hAnsi="Courier New"/>
          <w:sz w:val="22"/>
          <w:szCs w:val="22"/>
        </w:rPr>
        <w:t>_____________________________________________________________.</w:t>
      </w: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6.6.    </w:t>
      </w:r>
      <w:proofErr w:type="gramStart"/>
      <w:r>
        <w:rPr>
          <w:rFonts w:ascii="Courier New" w:hAnsi="Courier New"/>
          <w:sz w:val="22"/>
          <w:szCs w:val="22"/>
        </w:rPr>
        <w:t>Нефинансовые  формы</w:t>
      </w:r>
      <w:proofErr w:type="gramEnd"/>
      <w:r>
        <w:rPr>
          <w:rFonts w:ascii="Courier New" w:hAnsi="Courier New"/>
          <w:sz w:val="22"/>
          <w:szCs w:val="22"/>
        </w:rPr>
        <w:t xml:space="preserve">  участия  в  реализации  проекта  (кроме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трудового участия, предусмотренного </w:t>
      </w:r>
      <w:r>
        <w:rPr>
          <w:rStyle w:val="Hyperlink1"/>
          <w:rFonts w:ascii="Courier New" w:hAnsi="Courier New"/>
          <w:sz w:val="22"/>
          <w:szCs w:val="22"/>
        </w:rPr>
        <w:t>пунктом 6.5</w:t>
      </w:r>
      <w:r>
        <w:rPr>
          <w:rFonts w:ascii="Courier New" w:hAnsi="Courier New"/>
          <w:sz w:val="22"/>
          <w:szCs w:val="22"/>
        </w:rPr>
        <w:t xml:space="preserve"> настоящей Формы)</w:t>
      </w: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tbl>
      <w:tblPr>
        <w:tblStyle w:val="TableNormal"/>
        <w:tblW w:w="10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00"/>
        <w:gridCol w:w="2000"/>
        <w:gridCol w:w="2000"/>
        <w:gridCol w:w="2000"/>
        <w:gridCol w:w="2000"/>
      </w:tblGrid>
      <w:tr w:rsidR="00000DC6">
        <w:trPr>
          <w:trHeight w:val="3372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tabs>
                <w:tab w:val="left" w:pos="720"/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 п/п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Наименование формы нефинансового участия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Единица измерения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Количество (единиц)</w:t>
            </w:r>
          </w:p>
        </w:tc>
      </w:tr>
      <w:tr w:rsidR="00000DC6">
        <w:trPr>
          <w:trHeight w:val="440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suppressAutoHyphens/>
              <w:jc w:val="right"/>
              <w:outlineLvl w:val="0"/>
            </w:pP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  <w:tr w:rsidR="00000DC6">
        <w:trPr>
          <w:trHeight w:val="440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suppressAutoHyphens/>
              <w:jc w:val="right"/>
              <w:outlineLvl w:val="0"/>
            </w:pP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</w:tbl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7.   </w:t>
      </w:r>
      <w:proofErr w:type="gramStart"/>
      <w:r>
        <w:rPr>
          <w:rFonts w:ascii="Courier New" w:hAnsi="Courier New"/>
          <w:sz w:val="22"/>
          <w:szCs w:val="22"/>
        </w:rPr>
        <w:t>Каналы,  с</w:t>
      </w:r>
      <w:proofErr w:type="gramEnd"/>
      <w:r>
        <w:rPr>
          <w:rFonts w:ascii="Courier New" w:hAnsi="Courier New"/>
          <w:sz w:val="22"/>
          <w:szCs w:val="22"/>
        </w:rPr>
        <w:t xml:space="preserve">  помощью  которых  осуществлялось  информирование  о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/>
          <w:sz w:val="22"/>
          <w:szCs w:val="22"/>
        </w:rPr>
        <w:t>проекте</w:t>
      </w:r>
      <w:r w:rsidRPr="006B0F6C">
        <w:rPr>
          <w:rFonts w:ascii="Courier New" w:hAnsi="Courier New"/>
          <w:sz w:val="22"/>
          <w:szCs w:val="22"/>
        </w:rPr>
        <w:t>:_</w:t>
      </w:r>
      <w:proofErr w:type="gramEnd"/>
      <w:r w:rsidRPr="006B0F6C">
        <w:rPr>
          <w:rFonts w:ascii="Courier New" w:hAnsi="Courier New"/>
          <w:sz w:val="22"/>
          <w:szCs w:val="22"/>
        </w:rPr>
        <w:t>_______________________________________________________________________________________________________________________________________.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8.    </w:t>
      </w:r>
      <w:proofErr w:type="gramStart"/>
      <w:r>
        <w:rPr>
          <w:rFonts w:ascii="Courier New" w:hAnsi="Courier New"/>
          <w:sz w:val="22"/>
          <w:szCs w:val="22"/>
        </w:rPr>
        <w:t>Предполагаемый  механизм</w:t>
      </w:r>
      <w:proofErr w:type="gramEnd"/>
      <w:r>
        <w:rPr>
          <w:rFonts w:ascii="Courier New" w:hAnsi="Courier New"/>
          <w:sz w:val="22"/>
          <w:szCs w:val="22"/>
        </w:rPr>
        <w:t xml:space="preserve">  содержания  и  эксплуатации  объекта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общественной    инфраструктуры   -  </w:t>
      </w:r>
      <w:proofErr w:type="gramStart"/>
      <w:r>
        <w:rPr>
          <w:rFonts w:ascii="Courier New" w:hAnsi="Courier New"/>
          <w:sz w:val="22"/>
          <w:szCs w:val="22"/>
        </w:rPr>
        <w:t>результата  реализации</w:t>
      </w:r>
      <w:proofErr w:type="gramEnd"/>
      <w:r>
        <w:rPr>
          <w:rFonts w:ascii="Courier New" w:hAnsi="Courier New"/>
          <w:sz w:val="22"/>
          <w:szCs w:val="22"/>
        </w:rPr>
        <w:t xml:space="preserve">  инициативного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проекта</w:t>
      </w:r>
      <w:proofErr w:type="gramStart"/>
      <w:r>
        <w:rPr>
          <w:rFonts w:ascii="Courier New" w:hAnsi="Courier New"/>
          <w:sz w:val="22"/>
          <w:szCs w:val="22"/>
        </w:rPr>
        <w:t xml:space="preserve">   (</w:t>
      </w:r>
      <w:proofErr w:type="gramEnd"/>
      <w:r>
        <w:rPr>
          <w:rFonts w:ascii="Courier New" w:hAnsi="Courier New"/>
          <w:sz w:val="22"/>
          <w:szCs w:val="22"/>
        </w:rPr>
        <w:t>с   указанием   источника   средств   для   содержания  такого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объекта</w:t>
      </w:r>
      <w:proofErr w:type="gramStart"/>
      <w:r w:rsidRPr="006B0F6C">
        <w:rPr>
          <w:rFonts w:ascii="Courier New" w:hAnsi="Courier New"/>
          <w:sz w:val="22"/>
          <w:szCs w:val="22"/>
        </w:rPr>
        <w:t>):_</w:t>
      </w:r>
      <w:proofErr w:type="gramEnd"/>
      <w:r w:rsidRPr="006B0F6C">
        <w:rPr>
          <w:rFonts w:ascii="Courier New" w:hAnsi="Courier New"/>
          <w:sz w:val="22"/>
          <w:szCs w:val="22"/>
        </w:rPr>
        <w:t>______________________________________________________________________________________________________________________________________.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9. Плановая дата окончания реализации проекта: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>________________________________________________________________________.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10.    Сведения    </w:t>
      </w:r>
      <w:proofErr w:type="gramStart"/>
      <w:r>
        <w:rPr>
          <w:rFonts w:ascii="Courier New" w:hAnsi="Courier New"/>
          <w:sz w:val="22"/>
          <w:szCs w:val="22"/>
        </w:rPr>
        <w:t>о  представителях</w:t>
      </w:r>
      <w:proofErr w:type="gramEnd"/>
      <w:r>
        <w:rPr>
          <w:rFonts w:ascii="Courier New" w:hAnsi="Courier New"/>
          <w:sz w:val="22"/>
          <w:szCs w:val="22"/>
        </w:rPr>
        <w:t xml:space="preserve">  инициативной  группы  граждан,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представителях органа территориального общественного самоуправления</w:t>
      </w: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tbl>
      <w:tblPr>
        <w:tblStyle w:val="TableNormal"/>
        <w:tblW w:w="10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</w:tblGrid>
      <w:tr w:rsidR="00000DC6">
        <w:trPr>
          <w:trHeight w:val="3092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</w:t>
            </w: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>п/п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Фамилия, имя, отчество (при наличии) представителей инициативной группы граждан, органа территориального общественного самоуправления (полностью)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Контактный телефон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Адрес электронной почты</w:t>
            </w:r>
          </w:p>
        </w:tc>
      </w:tr>
      <w:tr w:rsidR="00000DC6">
        <w:trPr>
          <w:trHeight w:val="440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suppressAutoHyphens/>
              <w:jc w:val="right"/>
              <w:outlineLvl w:val="0"/>
            </w:pP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  <w:tr w:rsidR="00000DC6">
        <w:trPr>
          <w:trHeight w:val="440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suppressAutoHyphens/>
              <w:jc w:val="right"/>
              <w:outlineLvl w:val="0"/>
            </w:pP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</w:tbl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11.  </w:t>
      </w:r>
      <w:proofErr w:type="gramStart"/>
      <w:r>
        <w:rPr>
          <w:rFonts w:ascii="Courier New" w:hAnsi="Courier New"/>
          <w:sz w:val="22"/>
          <w:szCs w:val="22"/>
        </w:rPr>
        <w:t>Сведения  о</w:t>
      </w:r>
      <w:proofErr w:type="gramEnd"/>
      <w:r>
        <w:rPr>
          <w:rFonts w:ascii="Courier New" w:hAnsi="Courier New"/>
          <w:sz w:val="22"/>
          <w:szCs w:val="22"/>
        </w:rPr>
        <w:t xml:space="preserve"> представителях местной администрации муниципального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образования Омской области, ответственных за подготовку документации</w:t>
      </w: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tbl>
      <w:tblPr>
        <w:tblStyle w:val="TableNormal"/>
        <w:tblW w:w="10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</w:tblGrid>
      <w:tr w:rsidR="00000DC6">
        <w:trPr>
          <w:trHeight w:val="2532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</w:t>
            </w: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  <w:t>п/п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Контактный телефон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F55A19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</w:pP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Адрес электронной почты (служебный)</w:t>
            </w:r>
          </w:p>
        </w:tc>
      </w:tr>
      <w:tr w:rsidR="00000DC6">
        <w:trPr>
          <w:trHeight w:val="440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suppressAutoHyphens/>
              <w:jc w:val="right"/>
              <w:outlineLvl w:val="0"/>
            </w:pP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  <w:tr w:rsidR="00000DC6">
        <w:trPr>
          <w:trHeight w:val="440"/>
        </w:trPr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00DC6" w:rsidRDefault="00F55A19">
            <w:pPr>
              <w:suppressAutoHyphens/>
              <w:jc w:val="right"/>
              <w:outlineLvl w:val="0"/>
            </w:pPr>
            <w:r>
              <w:rPr>
                <w:rFonts w:ascii="Arial" w:hAnsi="Arial"/>
                <w:sz w:val="25"/>
                <w:szCs w:val="25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  <w:tc>
          <w:tcPr>
            <w:tcW w:w="2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00DC6" w:rsidRDefault="00000DC6"/>
        </w:tc>
      </w:tr>
    </w:tbl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12. Дополнительная информация и комментарии (при необходимости):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>________________________________________________________________________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>________________________________________________________________________.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Приложение</w:t>
      </w:r>
      <w:r>
        <w:rPr>
          <w:rStyle w:val="Hyperlink1"/>
          <w:rFonts w:ascii="Courier New" w:hAnsi="Courier New"/>
          <w:sz w:val="22"/>
          <w:szCs w:val="22"/>
        </w:rPr>
        <w:t>*</w:t>
      </w:r>
      <w:r>
        <w:rPr>
          <w:rFonts w:ascii="Courier New" w:hAnsi="Courier New"/>
          <w:sz w:val="22"/>
          <w:szCs w:val="22"/>
        </w:rPr>
        <w:t>: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 xml:space="preserve">     1)_________________________________________________________________;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 xml:space="preserve">     2)_________________________________________________________________;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 xml:space="preserve">     3)_________________________________________________________________.</w:t>
      </w: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Глава Администрации   </w:t>
      </w:r>
      <w:r w:rsidRPr="006B0F6C">
        <w:rPr>
          <w:rFonts w:ascii="Courier New" w:hAnsi="Courier New"/>
          <w:sz w:val="22"/>
          <w:szCs w:val="22"/>
        </w:rPr>
        <w:t>________________</w:t>
      </w:r>
      <w:proofErr w:type="gramStart"/>
      <w:r w:rsidRPr="006B0F6C">
        <w:rPr>
          <w:rFonts w:ascii="Courier New" w:hAnsi="Courier New"/>
          <w:sz w:val="22"/>
          <w:szCs w:val="22"/>
        </w:rPr>
        <w:t>_  _</w:t>
      </w:r>
      <w:proofErr w:type="gramEnd"/>
      <w:r w:rsidRPr="006B0F6C">
        <w:rPr>
          <w:rFonts w:ascii="Courier New" w:hAnsi="Courier New"/>
          <w:sz w:val="22"/>
          <w:szCs w:val="22"/>
        </w:rPr>
        <w:t>________________________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>____________________________ (</w:t>
      </w:r>
      <w:r>
        <w:rPr>
          <w:rFonts w:ascii="Courier New" w:hAnsi="Courier New"/>
          <w:sz w:val="22"/>
          <w:szCs w:val="22"/>
        </w:rPr>
        <w:t xml:space="preserve">подпись, </w:t>
      </w:r>
      <w:proofErr w:type="gramStart"/>
      <w:r>
        <w:rPr>
          <w:rFonts w:ascii="Courier New" w:hAnsi="Courier New"/>
          <w:sz w:val="22"/>
          <w:szCs w:val="22"/>
        </w:rPr>
        <w:t>печать</w:t>
      </w:r>
      <w:r>
        <w:rPr>
          <w:rFonts w:ascii="Courier New" w:hAnsi="Courier New"/>
          <w:sz w:val="22"/>
          <w:szCs w:val="22"/>
          <w:lang w:val="de-DE"/>
        </w:rPr>
        <w:t xml:space="preserve">)   </w:t>
      </w:r>
      <w:proofErr w:type="gramEnd"/>
      <w:r>
        <w:rPr>
          <w:rFonts w:ascii="Courier New" w:hAnsi="Courier New"/>
          <w:sz w:val="22"/>
          <w:szCs w:val="22"/>
          <w:lang w:val="de-DE"/>
        </w:rPr>
        <w:t xml:space="preserve">  (</w:t>
      </w:r>
      <w:r>
        <w:rPr>
          <w:rFonts w:ascii="Courier New" w:hAnsi="Courier New"/>
          <w:sz w:val="22"/>
          <w:szCs w:val="22"/>
        </w:rPr>
        <w:t>инициалы, фамилия)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(наименование муниципального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образования Омской области)</w:t>
      </w: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>"___"____________20___</w:t>
      </w:r>
      <w:r>
        <w:rPr>
          <w:rFonts w:ascii="Courier New" w:hAnsi="Courier New"/>
          <w:sz w:val="22"/>
          <w:szCs w:val="22"/>
        </w:rPr>
        <w:t>Г.</w:t>
      </w: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 w:rsidRPr="006B0F6C">
        <w:rPr>
          <w:rFonts w:ascii="Courier New" w:hAnsi="Courier New"/>
          <w:sz w:val="22"/>
          <w:szCs w:val="22"/>
        </w:rPr>
        <w:t>_____________________________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Style w:val="a9"/>
          <w:rFonts w:ascii="Courier New" w:hAnsi="Courier New"/>
          <w:b/>
          <w:bCs/>
          <w:color w:val="32353E"/>
          <w:sz w:val="22"/>
          <w:szCs w:val="22"/>
        </w:rPr>
        <w:t xml:space="preserve">     </w:t>
      </w:r>
      <w:proofErr w:type="gramStart"/>
      <w:r>
        <w:rPr>
          <w:rStyle w:val="a9"/>
          <w:rFonts w:ascii="Courier New" w:hAnsi="Courier New"/>
          <w:b/>
          <w:bCs/>
          <w:color w:val="32353E"/>
          <w:sz w:val="22"/>
          <w:szCs w:val="22"/>
        </w:rPr>
        <w:t xml:space="preserve">* </w:t>
      </w:r>
      <w:r>
        <w:rPr>
          <w:rFonts w:ascii="Courier New" w:hAnsi="Courier New"/>
          <w:sz w:val="22"/>
          <w:szCs w:val="22"/>
        </w:rPr>
        <w:t xml:space="preserve"> прикладываются</w:t>
      </w:r>
      <w:proofErr w:type="gramEnd"/>
      <w:r>
        <w:rPr>
          <w:rFonts w:ascii="Courier New" w:hAnsi="Courier New"/>
          <w:sz w:val="22"/>
          <w:szCs w:val="22"/>
        </w:rPr>
        <w:t xml:space="preserve">  фотографии,  отражающие текущее состояние объекта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(</w:t>
      </w:r>
      <w:proofErr w:type="gramStart"/>
      <w:r>
        <w:rPr>
          <w:rFonts w:ascii="Courier New" w:hAnsi="Courier New"/>
          <w:sz w:val="22"/>
          <w:szCs w:val="22"/>
        </w:rPr>
        <w:t>не  менее</w:t>
      </w:r>
      <w:proofErr w:type="gramEnd"/>
      <w:r>
        <w:rPr>
          <w:rFonts w:ascii="Courier New" w:hAnsi="Courier New"/>
          <w:sz w:val="22"/>
          <w:szCs w:val="22"/>
        </w:rPr>
        <w:t xml:space="preserve">  трех  фотографий  с разных ракурсов), скан-копии и фотографии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/>
          <w:sz w:val="22"/>
          <w:szCs w:val="22"/>
        </w:rPr>
        <w:t xml:space="preserve">публикаций,   </w:t>
      </w:r>
      <w:proofErr w:type="gramEnd"/>
      <w:r>
        <w:rPr>
          <w:rFonts w:ascii="Courier New" w:hAnsi="Courier New"/>
          <w:sz w:val="22"/>
          <w:szCs w:val="22"/>
        </w:rPr>
        <w:t xml:space="preserve"> фотографии  объявлений,  фотографии  с  собраний  граждан,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/>
          <w:sz w:val="22"/>
          <w:szCs w:val="22"/>
        </w:rPr>
        <w:t>документы,  подтверждающие</w:t>
      </w:r>
      <w:proofErr w:type="gramEnd"/>
      <w:r>
        <w:rPr>
          <w:rFonts w:ascii="Courier New" w:hAnsi="Courier New"/>
          <w:sz w:val="22"/>
          <w:szCs w:val="22"/>
        </w:rPr>
        <w:t xml:space="preserve">  право  собственности (основания возникновения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права    </w:t>
      </w:r>
      <w:proofErr w:type="gramStart"/>
      <w:r>
        <w:rPr>
          <w:rFonts w:ascii="Courier New" w:hAnsi="Courier New"/>
          <w:sz w:val="22"/>
          <w:szCs w:val="22"/>
        </w:rPr>
        <w:t xml:space="preserve">владения,   </w:t>
      </w:r>
      <w:proofErr w:type="gramEnd"/>
      <w:r>
        <w:rPr>
          <w:rFonts w:ascii="Courier New" w:hAnsi="Courier New"/>
          <w:sz w:val="22"/>
          <w:szCs w:val="22"/>
        </w:rPr>
        <w:t xml:space="preserve"> и    (или</w:t>
      </w:r>
      <w:r>
        <w:rPr>
          <w:rFonts w:ascii="Courier New" w:hAnsi="Courier New"/>
          <w:sz w:val="22"/>
          <w:szCs w:val="22"/>
          <w:lang w:val="de-DE"/>
        </w:rPr>
        <w:t xml:space="preserve">)    </w:t>
      </w:r>
      <w:r>
        <w:rPr>
          <w:rFonts w:ascii="Courier New" w:hAnsi="Courier New"/>
          <w:sz w:val="22"/>
          <w:szCs w:val="22"/>
        </w:rPr>
        <w:t>пользования,  и  (или</w:t>
      </w:r>
      <w:r>
        <w:rPr>
          <w:rFonts w:ascii="Courier New" w:hAnsi="Courier New"/>
          <w:sz w:val="22"/>
          <w:szCs w:val="22"/>
          <w:lang w:val="de-DE"/>
        </w:rPr>
        <w:t xml:space="preserve">)  </w:t>
      </w:r>
      <w:r>
        <w:rPr>
          <w:rFonts w:ascii="Courier New" w:hAnsi="Courier New"/>
          <w:sz w:val="22"/>
          <w:szCs w:val="22"/>
        </w:rPr>
        <w:t>распоряжения)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муниципального    </w:t>
      </w:r>
      <w:proofErr w:type="gramStart"/>
      <w:r>
        <w:rPr>
          <w:rFonts w:ascii="Courier New" w:hAnsi="Courier New"/>
          <w:sz w:val="22"/>
          <w:szCs w:val="22"/>
        </w:rPr>
        <w:t>образования  Омской</w:t>
      </w:r>
      <w:proofErr w:type="gramEnd"/>
      <w:r>
        <w:rPr>
          <w:rFonts w:ascii="Courier New" w:hAnsi="Courier New"/>
          <w:sz w:val="22"/>
          <w:szCs w:val="22"/>
        </w:rPr>
        <w:t xml:space="preserve">  области  на  объект,  на  развитие</w:t>
      </w:r>
    </w:p>
    <w:p w:rsidR="00000DC6" w:rsidRDefault="00F55A19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(создание) которого направлен проект.</w:t>
      </w:r>
    </w:p>
    <w:p w:rsidR="00000DC6" w:rsidRDefault="00000DC6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firstLine="720"/>
        <w:jc w:val="both"/>
        <w:rPr>
          <w:rFonts w:hint="eastAsia"/>
        </w:rPr>
      </w:pPr>
    </w:p>
    <w:sectPr w:rsidR="00000DC6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964" w:right="851" w:bottom="96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39" w:rsidRDefault="00F55A19">
      <w:r>
        <w:separator/>
      </w:r>
    </w:p>
  </w:endnote>
  <w:endnote w:type="continuationSeparator" w:id="0">
    <w:p w:rsidR="004E4D39" w:rsidRDefault="00F5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pitch w:val="default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C6" w:rsidRDefault="00F55A19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6C144E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C6" w:rsidRDefault="00000DC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39" w:rsidRDefault="00F55A19">
      <w:r>
        <w:separator/>
      </w:r>
    </w:p>
  </w:footnote>
  <w:footnote w:type="continuationSeparator" w:id="0">
    <w:p w:rsidR="004E4D39" w:rsidRDefault="00F55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C6" w:rsidRDefault="00000DC6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C6" w:rsidRDefault="00F55A19">
    <w:pPr>
      <w:pStyle w:val="a7"/>
      <w:tabs>
        <w:tab w:val="clear" w:pos="4677"/>
        <w:tab w:val="clear" w:pos="9355"/>
        <w:tab w:val="left" w:pos="86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4F15"/>
    <w:multiLevelType w:val="hybridMultilevel"/>
    <w:tmpl w:val="3FB676CE"/>
    <w:numStyleLink w:val="a"/>
  </w:abstractNum>
  <w:abstractNum w:abstractNumId="1" w15:restartNumberingAfterBreak="0">
    <w:nsid w:val="4A141DDF"/>
    <w:multiLevelType w:val="hybridMultilevel"/>
    <w:tmpl w:val="3FB676CE"/>
    <w:styleLink w:val="a"/>
    <w:lvl w:ilvl="0" w:tplc="5E986938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2A0EA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145C1C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FA6692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45AC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B08708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78DDEC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44826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2E274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C6"/>
    <w:rsid w:val="00000DC6"/>
    <w:rsid w:val="003434EB"/>
    <w:rsid w:val="004E4D39"/>
    <w:rsid w:val="006A4DA6"/>
    <w:rsid w:val="006B0F6C"/>
    <w:rsid w:val="006C144E"/>
    <w:rsid w:val="00F5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5201B-48E4-40B2-B3A0-9887C7BC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cs="Arial Unicode MS"/>
      <w:color w:val="000000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pPr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styleId="a7">
    <w:name w:val="header"/>
    <w:pPr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styleId="a8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9">
    <w:name w:val="Нет"/>
  </w:style>
  <w:style w:type="character" w:customStyle="1" w:styleId="Hyperlink0">
    <w:name w:val="Hyperlink.0"/>
    <w:basedOn w:val="a9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numbering" w:customStyle="1" w:styleId="a">
    <w:name w:val="С числами"/>
    <w:pPr>
      <w:numPr>
        <w:numId w:val="1"/>
      </w:numPr>
    </w:pPr>
  </w:style>
  <w:style w:type="paragraph" w:customStyle="1" w:styleId="aa">
    <w:name w:val="Прижатый влево"/>
    <w:next w:val="a0"/>
    <w:pPr>
      <w:widowControl w:val="0"/>
    </w:pPr>
    <w:rPr>
      <w:rFonts w:ascii="Times New Roman CYR" w:eastAsia="Times New Roman CYR" w:hAnsi="Times New Roman CYR" w:cs="Times New Roman CYR"/>
      <w:color w:val="000000"/>
      <w:sz w:val="24"/>
      <w:szCs w:val="24"/>
      <w:u w:color="000000"/>
    </w:rPr>
  </w:style>
  <w:style w:type="paragraph" w:customStyle="1" w:styleId="ab">
    <w:name w:val="Нормальный (таблица)"/>
    <w:next w:val="a0"/>
    <w:pPr>
      <w:widowControl w:val="0"/>
      <w:jc w:val="both"/>
    </w:pPr>
    <w:rPr>
      <w:rFonts w:ascii="Times New Roman CYR" w:eastAsia="Times New Roman CYR" w:hAnsi="Times New Roman CYR" w:cs="Times New Roman CYR"/>
      <w:color w:val="000000"/>
      <w:sz w:val="24"/>
      <w:szCs w:val="24"/>
      <w:u w:color="00000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ac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9"/>
    <w:rPr>
      <w:outline w:val="0"/>
      <w:color w:val="0781CA"/>
    </w:rPr>
  </w:style>
  <w:style w:type="paragraph" w:styleId="ad">
    <w:name w:val="Balloon Text"/>
    <w:basedOn w:val="a0"/>
    <w:link w:val="ae"/>
    <w:uiPriority w:val="99"/>
    <w:semiHidden/>
    <w:unhideWhenUsed/>
    <w:rsid w:val="006A4DA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6A4DA6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386879/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86367/261" TargetMode="External"/><Relationship Id="rId12" Type="http://schemas.openxmlformats.org/officeDocument/2006/relationships/hyperlink" Target="https://internet.garant.ru/document/redirect/186367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5500001/19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document/redirect/15500001/1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5525271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cp:lastPrinted>2024-09-05T03:38:00Z</cp:lastPrinted>
  <dcterms:created xsi:type="dcterms:W3CDTF">2024-09-05T03:11:00Z</dcterms:created>
  <dcterms:modified xsi:type="dcterms:W3CDTF">2024-09-05T03:39:00Z</dcterms:modified>
</cp:coreProperties>
</file>