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1C" w:rsidRPr="00FF621C" w:rsidRDefault="00FF621C" w:rsidP="00FF6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21C">
        <w:rPr>
          <w:rFonts w:ascii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FF621C" w:rsidRPr="00FF621C" w:rsidRDefault="00FF621C" w:rsidP="00FF6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621C">
        <w:rPr>
          <w:rFonts w:ascii="Times New Roman" w:hAnsi="Times New Roman" w:cs="Times New Roman"/>
          <w:b/>
          <w:sz w:val="40"/>
          <w:szCs w:val="40"/>
        </w:rPr>
        <w:t>Совет Покровского сельского поселения</w:t>
      </w:r>
    </w:p>
    <w:tbl>
      <w:tblPr>
        <w:tblW w:w="0" w:type="auto"/>
        <w:tblInd w:w="482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</w:tblGrid>
      <w:tr w:rsidR="00FF621C" w:rsidRPr="00FF621C" w:rsidTr="00680035">
        <w:trPr>
          <w:trHeight w:val="73"/>
        </w:trPr>
        <w:tc>
          <w:tcPr>
            <w:tcW w:w="8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621C" w:rsidRPr="00FF621C" w:rsidRDefault="00FF621C" w:rsidP="0068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</w:pPr>
          </w:p>
        </w:tc>
      </w:tr>
    </w:tbl>
    <w:p w:rsidR="00FF621C" w:rsidRPr="00FF621C" w:rsidRDefault="00FF621C" w:rsidP="00FF621C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FF621C">
        <w:rPr>
          <w:rFonts w:ascii="Times New Roman" w:hAnsi="Times New Roman" w:cs="Times New Roman"/>
          <w:b/>
          <w:spacing w:val="38"/>
          <w:sz w:val="24"/>
          <w:szCs w:val="24"/>
        </w:rPr>
        <w:t>РЕШЕНИЕ</w:t>
      </w:r>
    </w:p>
    <w:p w:rsidR="00FF621C" w:rsidRPr="00FF621C" w:rsidRDefault="00FF621C" w:rsidP="00FF62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 xml:space="preserve"> от </w:t>
      </w:r>
      <w:r w:rsidR="007C382C">
        <w:rPr>
          <w:rFonts w:ascii="Times New Roman" w:hAnsi="Times New Roman" w:cs="Times New Roman"/>
          <w:sz w:val="24"/>
          <w:szCs w:val="24"/>
        </w:rPr>
        <w:t>28</w:t>
      </w:r>
      <w:r w:rsidRPr="00FF621C">
        <w:rPr>
          <w:rFonts w:ascii="Times New Roman" w:hAnsi="Times New Roman" w:cs="Times New Roman"/>
          <w:sz w:val="24"/>
          <w:szCs w:val="24"/>
        </w:rPr>
        <w:t>.</w:t>
      </w:r>
      <w:r w:rsidR="007C1ECE">
        <w:rPr>
          <w:rFonts w:ascii="Times New Roman" w:hAnsi="Times New Roman" w:cs="Times New Roman"/>
          <w:sz w:val="24"/>
          <w:szCs w:val="24"/>
        </w:rPr>
        <w:t>0</w:t>
      </w:r>
      <w:r w:rsidR="007C382C">
        <w:rPr>
          <w:rFonts w:ascii="Times New Roman" w:hAnsi="Times New Roman" w:cs="Times New Roman"/>
          <w:sz w:val="24"/>
          <w:szCs w:val="24"/>
        </w:rPr>
        <w:t>4</w:t>
      </w:r>
      <w:r w:rsidRPr="00FF621C">
        <w:rPr>
          <w:rFonts w:ascii="Times New Roman" w:hAnsi="Times New Roman" w:cs="Times New Roman"/>
          <w:sz w:val="24"/>
          <w:szCs w:val="24"/>
        </w:rPr>
        <w:t>.202</w:t>
      </w:r>
      <w:r w:rsidR="007C1ECE">
        <w:rPr>
          <w:rFonts w:ascii="Times New Roman" w:hAnsi="Times New Roman" w:cs="Times New Roman"/>
          <w:sz w:val="24"/>
          <w:szCs w:val="24"/>
        </w:rPr>
        <w:t>2</w:t>
      </w:r>
      <w:r w:rsidRPr="00FF6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C38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7411">
        <w:rPr>
          <w:rFonts w:ascii="Times New Roman" w:hAnsi="Times New Roman" w:cs="Times New Roman"/>
          <w:sz w:val="24"/>
          <w:szCs w:val="24"/>
        </w:rPr>
        <w:t xml:space="preserve">    </w:t>
      </w:r>
      <w:r w:rsidR="007C382C">
        <w:rPr>
          <w:rFonts w:ascii="Times New Roman" w:hAnsi="Times New Roman" w:cs="Times New Roman"/>
          <w:sz w:val="24"/>
          <w:szCs w:val="24"/>
        </w:rPr>
        <w:t xml:space="preserve">       №11</w:t>
      </w:r>
    </w:p>
    <w:p w:rsidR="00FF621C" w:rsidRPr="007C1ECE" w:rsidRDefault="007C1ECE" w:rsidP="007C1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EC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ключевых и </w:t>
      </w:r>
      <w:r w:rsidRPr="007C1ECE">
        <w:rPr>
          <w:rFonts w:ascii="Times New Roman" w:hAnsi="Times New Roman" w:cs="Times New Roman"/>
          <w:sz w:val="24"/>
          <w:szCs w:val="24"/>
        </w:rPr>
        <w:t>индикативных показателей видов муниципального контроля</w:t>
      </w:r>
    </w:p>
    <w:p w:rsidR="007C1ECE" w:rsidRPr="007C1ECE" w:rsidRDefault="007C1ECE" w:rsidP="007C1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21C" w:rsidRPr="00FF621C" w:rsidRDefault="00FF621C" w:rsidP="00FF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CE">
        <w:rPr>
          <w:rFonts w:ascii="Times New Roman" w:hAnsi="Times New Roman" w:cs="Times New Roman"/>
          <w:sz w:val="24"/>
          <w:szCs w:val="24"/>
        </w:rPr>
        <w:tab/>
      </w:r>
      <w:r w:rsidR="007C1ECE" w:rsidRPr="007C1EC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</w:t>
      </w:r>
      <w:r w:rsidR="005C6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ECE" w:rsidRPr="007C1ECE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7C1ECE" w:rsidRPr="007C1ECE">
        <w:rPr>
          <w:rFonts w:ascii="Times New Roman" w:hAnsi="Times New Roman" w:cs="Times New Roman"/>
          <w:sz w:val="24"/>
          <w:szCs w:val="24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Pr="007C1ECE">
        <w:rPr>
          <w:rFonts w:ascii="Times New Roman" w:hAnsi="Times New Roman" w:cs="Times New Roman"/>
          <w:sz w:val="24"/>
          <w:szCs w:val="24"/>
        </w:rPr>
        <w:t>,</w:t>
      </w:r>
      <w:r w:rsidRPr="00FF621C">
        <w:rPr>
          <w:rFonts w:ascii="Times New Roman" w:hAnsi="Times New Roman" w:cs="Times New Roman"/>
          <w:sz w:val="24"/>
          <w:szCs w:val="24"/>
        </w:rPr>
        <w:t xml:space="preserve"> </w:t>
      </w:r>
      <w:r w:rsidR="007C1EC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FF621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F621C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 Омского муниципального района Омской области, Совет Покровского сельского поселения Омского муниципального района Омской области </w:t>
      </w: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1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CE" w:rsidRPr="007C1ECE" w:rsidRDefault="00FF621C" w:rsidP="007C1ECE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7C1ECE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sub_2"/>
      <w:bookmarkEnd w:id="0"/>
      <w:r w:rsidR="007C1ECE" w:rsidRPr="007C1ECE">
        <w:rPr>
          <w:rFonts w:ascii="Times New Roman" w:hAnsi="Times New Roman" w:cs="Times New Roman"/>
          <w:sz w:val="24"/>
          <w:szCs w:val="24"/>
        </w:rPr>
        <w:t xml:space="preserve">Утвердить ключевые и индикативные показатели муниципального земельного контроля </w:t>
      </w:r>
      <w:r w:rsidR="00561529" w:rsidRPr="007C1ECE">
        <w:rPr>
          <w:rFonts w:ascii="Times New Roman" w:hAnsi="Times New Roman" w:cs="Times New Roman"/>
          <w:sz w:val="24"/>
          <w:szCs w:val="24"/>
        </w:rPr>
        <w:t xml:space="preserve">на территории Покровского сельского поселения Омского муниципального района Омской области </w:t>
      </w:r>
      <w:r w:rsidR="007C1ECE" w:rsidRPr="007C1ECE">
        <w:rPr>
          <w:rFonts w:ascii="Times New Roman" w:hAnsi="Times New Roman" w:cs="Times New Roman"/>
          <w:sz w:val="24"/>
          <w:szCs w:val="24"/>
        </w:rPr>
        <w:t>согласно приложению 1 к настоящему решению.</w:t>
      </w:r>
    </w:p>
    <w:p w:rsidR="007C1ECE" w:rsidRPr="007C1ECE" w:rsidRDefault="007C1ECE" w:rsidP="007C1ECE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C1ECE">
        <w:rPr>
          <w:rFonts w:ascii="Times New Roman" w:hAnsi="Times New Roman" w:cs="Times New Roman"/>
          <w:sz w:val="24"/>
          <w:szCs w:val="24"/>
        </w:rPr>
        <w:t xml:space="preserve">2. Утвердить ключевые и индикативные показатели муниципального контроля в сфере благоустройства </w:t>
      </w:r>
      <w:r w:rsidR="00561529" w:rsidRPr="007C1ECE">
        <w:rPr>
          <w:rFonts w:ascii="Times New Roman" w:hAnsi="Times New Roman" w:cs="Times New Roman"/>
          <w:sz w:val="24"/>
          <w:szCs w:val="24"/>
        </w:rPr>
        <w:t xml:space="preserve">на территории Покровского сельского поселения Омского муниципального района Омской области </w:t>
      </w:r>
      <w:r w:rsidRPr="007C1ECE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561529">
        <w:rPr>
          <w:rFonts w:ascii="Times New Roman" w:hAnsi="Times New Roman" w:cs="Times New Roman"/>
          <w:sz w:val="24"/>
          <w:szCs w:val="24"/>
        </w:rPr>
        <w:t>ю</w:t>
      </w:r>
      <w:r w:rsidRPr="007C1ECE">
        <w:rPr>
          <w:rFonts w:ascii="Times New Roman" w:hAnsi="Times New Roman" w:cs="Times New Roman"/>
          <w:sz w:val="24"/>
          <w:szCs w:val="24"/>
        </w:rPr>
        <w:t xml:space="preserve"> 2 к настоящему решению.</w:t>
      </w:r>
    </w:p>
    <w:p w:rsidR="007C1ECE" w:rsidRPr="007C1ECE" w:rsidRDefault="007C1ECE" w:rsidP="007C1ECE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C1ECE">
        <w:rPr>
          <w:rFonts w:ascii="Times New Roman" w:hAnsi="Times New Roman" w:cs="Times New Roman"/>
          <w:sz w:val="24"/>
          <w:szCs w:val="24"/>
        </w:rPr>
        <w:t>3. Утвердить ключевые и индикативные показатели муниципального контроля на автомобильном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 согласно приложению 3 к настоящему решению.</w:t>
      </w:r>
    </w:p>
    <w:p w:rsidR="007C1ECE" w:rsidRPr="007C1ECE" w:rsidRDefault="007C1ECE" w:rsidP="007C1ECE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1ECE">
        <w:rPr>
          <w:rFonts w:ascii="Times New Roman" w:hAnsi="Times New Roman" w:cs="Times New Roman"/>
          <w:sz w:val="24"/>
          <w:szCs w:val="24"/>
        </w:rPr>
        <w:t xml:space="preserve">. Установить, что оценка результативности и эффективности осуществления муниципального контроля производится в соответствии со статьей 30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7C1ECE" w:rsidRDefault="007C1ECE" w:rsidP="007C1EC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ECE">
        <w:rPr>
          <w:rFonts w:ascii="Times New Roman" w:hAnsi="Times New Roman" w:cs="Times New Roman"/>
          <w:sz w:val="24"/>
          <w:szCs w:val="24"/>
        </w:rPr>
        <w:t xml:space="preserve">. </w:t>
      </w:r>
      <w:r w:rsidR="008311B6" w:rsidRPr="008311B6">
        <w:rPr>
          <w:rFonts w:ascii="Times New Roman" w:hAnsi="Times New Roman" w:cs="Times New Roman"/>
          <w:sz w:val="24"/>
          <w:szCs w:val="24"/>
        </w:rPr>
        <w:t>Настоящее решение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а также разместить на сайте Покровского сельского поселения Омского муниципального района Омской области и вступает в силу с момента опубликования (обнародования).</w:t>
      </w:r>
    </w:p>
    <w:bookmarkEnd w:id="1"/>
    <w:p w:rsidR="00FA7411" w:rsidRDefault="00FA7411" w:rsidP="00FF621C">
      <w:pPr>
        <w:spacing w:after="0" w:line="240" w:lineRule="auto"/>
        <w:ind w:right="-14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F621C" w:rsidRPr="00FF621C" w:rsidRDefault="00FF621C" w:rsidP="00FF621C">
      <w:pPr>
        <w:spacing w:after="0" w:line="240" w:lineRule="auto"/>
        <w:ind w:right="-14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2" w:name="_GoBack"/>
      <w:bookmarkEnd w:id="2"/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8311B6" w:rsidRPr="008311B6" w:rsidRDefault="008311B6" w:rsidP="00831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Совета</w:t>
      </w:r>
    </w:p>
    <w:p w:rsidR="008311B6" w:rsidRPr="008311B6" w:rsidRDefault="008311B6" w:rsidP="00831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>Покровского сельского поселения</w:t>
      </w: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И.В. Черемнова</w:t>
      </w:r>
    </w:p>
    <w:p w:rsidR="008311B6" w:rsidRPr="008311B6" w:rsidRDefault="008311B6" w:rsidP="00831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11B6" w:rsidRPr="008311B6" w:rsidRDefault="008311B6" w:rsidP="00831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>Глава Покровского сельского поселения</w:t>
      </w: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</w:t>
      </w:r>
      <w:r w:rsidRPr="008311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А.И. Шафрик</w:t>
      </w:r>
    </w:p>
    <w:p w:rsidR="008311B6" w:rsidRPr="008311B6" w:rsidRDefault="008311B6" w:rsidP="008311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Pr="00FF621C" w:rsidRDefault="00FF621C" w:rsidP="00FF621C">
      <w:pPr>
        <w:tabs>
          <w:tab w:val="left" w:pos="6795"/>
        </w:tabs>
        <w:spacing w:after="0" w:line="240" w:lineRule="auto"/>
        <w:ind w:left="6237" w:right="-142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365BA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№1 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решению Совета Покровского сельского поселения от 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28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7C1EC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7C1EC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22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11</w:t>
      </w:r>
    </w:p>
    <w:p w:rsidR="00365BAD" w:rsidRDefault="00365BAD" w:rsidP="00054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889" w:rsidRPr="00054889" w:rsidRDefault="00054889" w:rsidP="00054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89">
        <w:rPr>
          <w:rFonts w:ascii="Times New Roman" w:hAnsi="Times New Roman" w:cs="Times New Roman"/>
          <w:b/>
          <w:sz w:val="24"/>
          <w:szCs w:val="24"/>
        </w:rPr>
        <w:t>Ключевые и индикативные показатели</w:t>
      </w:r>
    </w:p>
    <w:p w:rsidR="00054889" w:rsidRPr="00054889" w:rsidRDefault="00054889" w:rsidP="00054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89">
        <w:rPr>
          <w:rFonts w:ascii="Times New Roman" w:hAnsi="Times New Roman" w:cs="Times New Roman"/>
          <w:b/>
          <w:sz w:val="24"/>
          <w:szCs w:val="24"/>
        </w:rPr>
        <w:t>муниципального земельного контроля</w:t>
      </w:r>
      <w:r w:rsidR="00561529" w:rsidRPr="00561529">
        <w:rPr>
          <w:rFonts w:ascii="Times New Roman" w:hAnsi="Times New Roman" w:cs="Times New Roman"/>
          <w:sz w:val="24"/>
          <w:szCs w:val="24"/>
        </w:rPr>
        <w:t xml:space="preserve"> </w:t>
      </w:r>
      <w:r w:rsidR="00561529" w:rsidRPr="00561529">
        <w:rPr>
          <w:rFonts w:ascii="Times New Roman" w:hAnsi="Times New Roman" w:cs="Times New Roman"/>
          <w:b/>
          <w:sz w:val="24"/>
          <w:szCs w:val="24"/>
        </w:rPr>
        <w:t>на территории Покровского сельского поселения Омского муниципального района Омской области</w:t>
      </w:r>
    </w:p>
    <w:p w:rsidR="00054889" w:rsidRPr="00054889" w:rsidRDefault="00054889" w:rsidP="00054889">
      <w:pPr>
        <w:pStyle w:val="1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54889" w:rsidRPr="00054889" w:rsidRDefault="00054889" w:rsidP="00054889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054889">
        <w:rPr>
          <w:rFonts w:ascii="Times New Roman" w:hAnsi="Times New Roman"/>
          <w:sz w:val="24"/>
          <w:szCs w:val="24"/>
        </w:rPr>
        <w:t>1. Ключевые показатели</w:t>
      </w:r>
    </w:p>
    <w:p w:rsidR="00054889" w:rsidRPr="00054889" w:rsidRDefault="00054889" w:rsidP="00054889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345"/>
      </w:tblGrid>
      <w:tr w:rsidR="00054889" w:rsidRPr="00054889" w:rsidTr="00365BAD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значения</w:t>
            </w:r>
          </w:p>
        </w:tc>
      </w:tr>
      <w:tr w:rsidR="00054889" w:rsidRPr="00054889" w:rsidTr="00365BAD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54889" w:rsidRPr="00054889" w:rsidTr="00365BAD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54889" w:rsidRPr="00054889" w:rsidTr="00365BAD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54889" w:rsidRPr="00054889" w:rsidTr="00365BAD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54889" w:rsidRPr="00054889" w:rsidTr="00365BAD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вынесенных судебных решений </w:t>
            </w:r>
            <w:r w:rsidRPr="000548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0548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54889" w:rsidRPr="00054889" w:rsidTr="00365BAD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9" w:rsidRPr="00054889" w:rsidRDefault="00054889" w:rsidP="0005488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54889" w:rsidRDefault="00054889" w:rsidP="000548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889" w:rsidRDefault="00054889" w:rsidP="000548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4889">
        <w:rPr>
          <w:rFonts w:ascii="Times New Roman" w:hAnsi="Times New Roman" w:cs="Times New Roman"/>
          <w:bCs/>
          <w:sz w:val="24"/>
          <w:szCs w:val="24"/>
        </w:rPr>
        <w:t>2. Индикативные показатели</w:t>
      </w:r>
    </w:p>
    <w:p w:rsidR="00054889" w:rsidRPr="00054889" w:rsidRDefault="00054889" w:rsidP="000548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1"/>
        <w:gridCol w:w="7"/>
        <w:gridCol w:w="985"/>
        <w:gridCol w:w="16"/>
        <w:gridCol w:w="1982"/>
      </w:tblGrid>
      <w:tr w:rsidR="00054889" w:rsidRPr="00054889" w:rsidTr="00F733A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проведенных мероприятий</w:t>
            </w:r>
          </w:p>
        </w:tc>
      </w:tr>
      <w:tr w:rsidR="00054889" w:rsidRPr="00054889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Ввн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x 100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Ввн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выполняемость внеплановых проверок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054889" w:rsidRPr="00054889" w:rsidTr="00DB16DA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 x 100 /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 - количество жалоб (ед.)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89" w:rsidRPr="00054889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 /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89" w:rsidRPr="00054889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x 100 /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89" w:rsidRPr="00054889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Кзо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/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Кзо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Кпз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89" w:rsidRPr="00054889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Кнм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/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89" w:rsidRPr="00054889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89" w:rsidRPr="00054889" w:rsidTr="00F733A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054889" w:rsidRPr="00054889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89" w:rsidRPr="00054889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 /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 - количество контрольных мероприятий (ед.)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054889" w:rsidRPr="00054889" w:rsidRDefault="00054889" w:rsidP="000548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</w:t>
            </w:r>
            <w:proofErr w:type="spellEnd"/>
            <w:r w:rsidRPr="0005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1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4889" w:rsidRPr="00054889" w:rsidRDefault="00054889" w:rsidP="0005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889" w:rsidRPr="00054889" w:rsidRDefault="00054889" w:rsidP="000548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054889" w:rsidRPr="00054889" w:rsidTr="00F733A8">
        <w:tc>
          <w:tcPr>
            <w:tcW w:w="0" w:type="auto"/>
            <w:vAlign w:val="center"/>
          </w:tcPr>
          <w:p w:rsidR="00054889" w:rsidRPr="00054889" w:rsidRDefault="00054889" w:rsidP="00F733A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054889" w:rsidRPr="00054889" w:rsidRDefault="00054889" w:rsidP="00054889">
      <w:pPr>
        <w:rPr>
          <w:rFonts w:ascii="Times New Roman" w:hAnsi="Times New Roman" w:cs="Times New Roman"/>
          <w:sz w:val="24"/>
          <w:szCs w:val="24"/>
        </w:rPr>
      </w:pPr>
    </w:p>
    <w:p w:rsidR="00054889" w:rsidRPr="00054889" w:rsidRDefault="00054889" w:rsidP="00054889">
      <w:pPr>
        <w:rPr>
          <w:rFonts w:ascii="Times New Roman" w:hAnsi="Times New Roman" w:cs="Times New Roman"/>
          <w:sz w:val="24"/>
          <w:szCs w:val="24"/>
        </w:rPr>
      </w:pPr>
    </w:p>
    <w:p w:rsidR="00054889" w:rsidRPr="00054889" w:rsidRDefault="00054889" w:rsidP="00054889">
      <w:pPr>
        <w:rPr>
          <w:rFonts w:ascii="Times New Roman" w:hAnsi="Times New Roman" w:cs="Times New Roman"/>
          <w:sz w:val="24"/>
          <w:szCs w:val="24"/>
        </w:rPr>
      </w:pPr>
    </w:p>
    <w:p w:rsidR="00054889" w:rsidRPr="0009084C" w:rsidRDefault="00054889" w:rsidP="00054889">
      <w:pPr>
        <w:rPr>
          <w:sz w:val="28"/>
          <w:szCs w:val="28"/>
        </w:rPr>
      </w:pPr>
    </w:p>
    <w:p w:rsidR="00054889" w:rsidRPr="0009084C" w:rsidRDefault="00054889" w:rsidP="00054889">
      <w:pPr>
        <w:rPr>
          <w:sz w:val="28"/>
          <w:szCs w:val="28"/>
        </w:rPr>
      </w:pPr>
    </w:p>
    <w:p w:rsidR="00FF621C" w:rsidRDefault="00FF621C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Default="00365BAD" w:rsidP="00054889">
      <w:pPr>
        <w:tabs>
          <w:tab w:val="left" w:pos="1935"/>
        </w:tabs>
        <w:rPr>
          <w:rFonts w:ascii="Times New Roman" w:hAnsi="Times New Roman"/>
        </w:rPr>
      </w:pPr>
    </w:p>
    <w:p w:rsidR="00365BAD" w:rsidRPr="00FF621C" w:rsidRDefault="00365BAD" w:rsidP="00365BAD">
      <w:pPr>
        <w:tabs>
          <w:tab w:val="left" w:pos="6795"/>
        </w:tabs>
        <w:spacing w:after="0" w:line="240" w:lineRule="auto"/>
        <w:ind w:left="6237" w:right="-142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№2 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решению Совета Покровского сельского поселения от 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28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22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11</w:t>
      </w:r>
    </w:p>
    <w:p w:rsidR="00365BAD" w:rsidRDefault="00365BAD" w:rsidP="00365BAD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BAD" w:rsidRPr="00365BAD" w:rsidRDefault="00365BAD" w:rsidP="00365BAD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и </w:t>
      </w:r>
      <w:r w:rsidRPr="00365BAD">
        <w:rPr>
          <w:rFonts w:ascii="Times New Roman" w:hAnsi="Times New Roman" w:cs="Times New Roman"/>
          <w:b/>
          <w:sz w:val="24"/>
          <w:szCs w:val="24"/>
        </w:rPr>
        <w:t xml:space="preserve">индикативные показатели муниципального контроля </w:t>
      </w:r>
    </w:p>
    <w:p w:rsidR="00365BAD" w:rsidRPr="00561529" w:rsidRDefault="00365BAD" w:rsidP="00365BAD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BAD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561529" w:rsidRPr="00561529">
        <w:rPr>
          <w:rFonts w:ascii="Times New Roman" w:hAnsi="Times New Roman" w:cs="Times New Roman"/>
          <w:sz w:val="24"/>
          <w:szCs w:val="24"/>
        </w:rPr>
        <w:t xml:space="preserve"> </w:t>
      </w:r>
      <w:r w:rsidR="00561529" w:rsidRPr="00561529">
        <w:rPr>
          <w:rFonts w:ascii="Times New Roman" w:hAnsi="Times New Roman" w:cs="Times New Roman"/>
          <w:b/>
          <w:sz w:val="24"/>
          <w:szCs w:val="24"/>
        </w:rPr>
        <w:t>на территории Покровского сельского поселения Омского муниципального района Омской области</w:t>
      </w:r>
    </w:p>
    <w:p w:rsidR="00365BAD" w:rsidRPr="00365BAD" w:rsidRDefault="00365BAD" w:rsidP="00365BAD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365BAD" w:rsidRPr="00365BAD" w:rsidRDefault="00365BAD" w:rsidP="00365BAD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365BAD">
        <w:rPr>
          <w:rFonts w:ascii="Times New Roman" w:hAnsi="Times New Roman"/>
          <w:sz w:val="24"/>
          <w:szCs w:val="24"/>
        </w:rPr>
        <w:t>1. Ключевые показатели</w:t>
      </w:r>
    </w:p>
    <w:p w:rsidR="00365BAD" w:rsidRPr="00365BAD" w:rsidRDefault="00365BAD" w:rsidP="00365BAD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345"/>
      </w:tblGrid>
      <w:tr w:rsidR="00365BAD" w:rsidRPr="00365BAD" w:rsidTr="00365BAD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значения</w:t>
            </w:r>
          </w:p>
        </w:tc>
      </w:tr>
      <w:tr w:rsidR="00365BAD" w:rsidRPr="00365BAD" w:rsidTr="00365BAD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65BAD" w:rsidRPr="00365BAD" w:rsidTr="00365BAD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5BAD" w:rsidRPr="00365BAD" w:rsidTr="00365BAD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5BAD" w:rsidRPr="00365BAD" w:rsidTr="00365BAD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65BAD" w:rsidRPr="00365BAD" w:rsidTr="00365BAD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вынесенных судебных решений </w:t>
            </w:r>
            <w:r w:rsidRPr="00365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365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365BAD" w:rsidRPr="00365BAD" w:rsidTr="00365BAD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D" w:rsidRPr="00365BAD" w:rsidRDefault="00365BAD" w:rsidP="00365B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65BAD" w:rsidRPr="00365BAD" w:rsidRDefault="00365BAD" w:rsidP="0036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BAD" w:rsidRPr="00365BAD" w:rsidRDefault="00365BAD" w:rsidP="00365B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5BAD">
        <w:rPr>
          <w:rFonts w:ascii="Times New Roman" w:hAnsi="Times New Roman" w:cs="Times New Roman"/>
          <w:bCs/>
          <w:sz w:val="24"/>
          <w:szCs w:val="24"/>
        </w:rPr>
        <w:t>2. Индикативные показатели</w:t>
      </w:r>
    </w:p>
    <w:p w:rsidR="00365BAD" w:rsidRPr="00365BAD" w:rsidRDefault="00365BAD" w:rsidP="0036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1"/>
        <w:gridCol w:w="7"/>
        <w:gridCol w:w="985"/>
        <w:gridCol w:w="16"/>
        <w:gridCol w:w="1982"/>
      </w:tblGrid>
      <w:tr w:rsidR="00365BAD" w:rsidRPr="00365BAD" w:rsidTr="00F733A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проведенных мероприятий</w:t>
            </w:r>
          </w:p>
        </w:tc>
      </w:tr>
      <w:tr w:rsidR="00365BAD" w:rsidRPr="00365BAD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Ввн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x 100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Ввн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выполняемость внеплановых проверок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365BAD" w:rsidRPr="00365BAD" w:rsidTr="00DB16DA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 x 100 /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 - количество жалоб (ед.)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BAD" w:rsidRPr="00365BAD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 /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BAD" w:rsidRPr="00365BAD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x 100 /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BAD" w:rsidRPr="00365BAD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Кзо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/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Кзо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Кпз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BAD" w:rsidRPr="00365BAD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Кнм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/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BAD" w:rsidRPr="00365BAD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BAD" w:rsidRPr="00365BAD" w:rsidTr="00F733A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365BAD" w:rsidRPr="00365BAD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BAD" w:rsidRPr="00365BAD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 /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 - количество контрольных мероприятий (ед.)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365BAD" w:rsidRPr="00365BAD" w:rsidRDefault="00365BAD" w:rsidP="00365B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</w:t>
            </w:r>
            <w:proofErr w:type="spellEnd"/>
            <w:r w:rsidRPr="0036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1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BAD" w:rsidRPr="00365BAD" w:rsidRDefault="00365BAD" w:rsidP="00365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5BAD" w:rsidRPr="00365BAD" w:rsidRDefault="00365BAD" w:rsidP="0036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AD" w:rsidRPr="00365BAD" w:rsidRDefault="00365BAD" w:rsidP="00365B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5BAD" w:rsidRPr="00365BAD" w:rsidRDefault="00365BAD" w:rsidP="00365B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5BAD" w:rsidRPr="00365BAD" w:rsidRDefault="00365BAD" w:rsidP="00365B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5BAD" w:rsidRPr="00365BAD" w:rsidRDefault="00365BAD" w:rsidP="00365BAD">
      <w:pPr>
        <w:pStyle w:val="ConsPlusNormal"/>
        <w:ind w:left="5797"/>
        <w:outlineLvl w:val="0"/>
        <w:rPr>
          <w:rFonts w:ascii="Times New Roman" w:hAnsi="Times New Roman" w:cs="Times New Roman"/>
          <w:sz w:val="24"/>
          <w:szCs w:val="24"/>
        </w:rPr>
      </w:pPr>
    </w:p>
    <w:p w:rsidR="00365BAD" w:rsidRDefault="00365BAD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Default="00D96B7F" w:rsidP="00365BA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Pr="00FF621C" w:rsidRDefault="00D96B7F" w:rsidP="00D96B7F">
      <w:pPr>
        <w:tabs>
          <w:tab w:val="left" w:pos="6795"/>
        </w:tabs>
        <w:spacing w:after="0" w:line="240" w:lineRule="auto"/>
        <w:ind w:left="6237" w:right="-142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№3 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решению Совета Покровского сельского поселения от 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28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22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</w:t>
      </w:r>
      <w:r w:rsidR="007C38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11</w:t>
      </w:r>
    </w:p>
    <w:p w:rsidR="00D96B7F" w:rsidRDefault="00D96B7F" w:rsidP="00D96B7F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B7F" w:rsidRPr="00D96B7F" w:rsidRDefault="00D96B7F" w:rsidP="00D96B7F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7F">
        <w:rPr>
          <w:rFonts w:ascii="Times New Roman" w:hAnsi="Times New Roman" w:cs="Times New Roman"/>
          <w:b/>
          <w:sz w:val="24"/>
          <w:szCs w:val="24"/>
        </w:rPr>
        <w:t xml:space="preserve">Ключевые и индикативные показатели </w:t>
      </w:r>
    </w:p>
    <w:p w:rsidR="00D96B7F" w:rsidRPr="00D96B7F" w:rsidRDefault="00D96B7F" w:rsidP="00D96B7F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7F">
        <w:rPr>
          <w:rFonts w:ascii="Times New Roman" w:hAnsi="Times New Roman" w:cs="Times New Roman"/>
          <w:b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</w:t>
      </w:r>
    </w:p>
    <w:p w:rsidR="00D96B7F" w:rsidRPr="00D96B7F" w:rsidRDefault="00D96B7F" w:rsidP="00D96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B7F" w:rsidRPr="00D96B7F" w:rsidRDefault="00D96B7F" w:rsidP="00D96B7F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D96B7F">
        <w:rPr>
          <w:rFonts w:ascii="Times New Roman" w:hAnsi="Times New Roman"/>
          <w:sz w:val="24"/>
          <w:szCs w:val="24"/>
        </w:rPr>
        <w:t>1. Ключевые показатели</w:t>
      </w:r>
    </w:p>
    <w:p w:rsidR="00D96B7F" w:rsidRPr="00D96B7F" w:rsidRDefault="00D96B7F" w:rsidP="00D96B7F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345"/>
      </w:tblGrid>
      <w:tr w:rsidR="00D96B7F" w:rsidRPr="00D96B7F" w:rsidTr="00D96B7F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значения</w:t>
            </w:r>
          </w:p>
        </w:tc>
      </w:tr>
      <w:tr w:rsidR="00D96B7F" w:rsidRPr="00D96B7F" w:rsidTr="00D96B7F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D96B7F" w:rsidRPr="00D96B7F" w:rsidTr="00D96B7F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6B7F" w:rsidRPr="00D96B7F" w:rsidTr="00D96B7F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6B7F" w:rsidRPr="00D96B7F" w:rsidTr="00D96B7F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96B7F" w:rsidRPr="00D96B7F" w:rsidTr="00D96B7F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вынесенных судебных решений </w:t>
            </w:r>
            <w:r w:rsidRPr="00D96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D96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96B7F" w:rsidRPr="00D96B7F" w:rsidTr="00D96B7F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F" w:rsidRPr="00D96B7F" w:rsidRDefault="00D96B7F" w:rsidP="00D96B7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96B7F" w:rsidRPr="00D96B7F" w:rsidRDefault="00D96B7F" w:rsidP="00D96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B7F" w:rsidRPr="00D96B7F" w:rsidRDefault="00D96B7F" w:rsidP="00D96B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6B7F">
        <w:rPr>
          <w:rFonts w:ascii="Times New Roman" w:hAnsi="Times New Roman" w:cs="Times New Roman"/>
          <w:bCs/>
          <w:sz w:val="24"/>
          <w:szCs w:val="24"/>
        </w:rPr>
        <w:t>2. Индикативные показатели</w:t>
      </w:r>
    </w:p>
    <w:p w:rsidR="00D96B7F" w:rsidRPr="00D96B7F" w:rsidRDefault="00D96B7F" w:rsidP="00D96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119"/>
        <w:gridCol w:w="993"/>
        <w:gridCol w:w="7"/>
        <w:gridCol w:w="2132"/>
      </w:tblGrid>
      <w:tr w:rsidR="00D96B7F" w:rsidRPr="00D96B7F" w:rsidTr="00F733A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проведенных мероприятий</w:t>
            </w:r>
          </w:p>
        </w:tc>
      </w:tr>
      <w:tr w:rsidR="00D96B7F" w:rsidRPr="00D96B7F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Ввн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x 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Ввн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выполняемость внеплановых проверок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D96B7F" w:rsidRPr="00D96B7F" w:rsidTr="00DB16DA">
        <w:trPr>
          <w:trHeight w:val="1545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 x 100 /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 - количество жалоб (ед.)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B7F" w:rsidRPr="00D96B7F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 /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B7F" w:rsidRPr="00D96B7F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x 100 /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B7F" w:rsidRPr="00D96B7F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Кзо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/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Кзо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Кпз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B7F" w:rsidRPr="00D96B7F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Кнм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/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B7F" w:rsidRPr="00D96B7F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B7F" w:rsidRPr="00D96B7F" w:rsidTr="00F733A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D96B7F" w:rsidRPr="00D96B7F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B7F" w:rsidRPr="00D96B7F" w:rsidTr="00DB16D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 /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 - количество контрольных мероприятий (ед.)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D96B7F" w:rsidRPr="00D96B7F" w:rsidRDefault="00D96B7F" w:rsidP="00D96B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</w:t>
            </w:r>
            <w:proofErr w:type="spellEnd"/>
            <w:r w:rsidRPr="00D9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B7F" w:rsidRPr="00D96B7F" w:rsidRDefault="00D96B7F" w:rsidP="00D96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6B7F" w:rsidRPr="00D96B7F" w:rsidRDefault="00D96B7F" w:rsidP="00D96B7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7F" w:rsidRPr="00D96B7F" w:rsidRDefault="00D96B7F" w:rsidP="00D96B7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6B7F" w:rsidRPr="00D96B7F" w:rsidSect="006221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EF" w:rsidRDefault="00FF2DEF" w:rsidP="00FF621C">
      <w:pPr>
        <w:spacing w:after="0" w:line="240" w:lineRule="auto"/>
      </w:pPr>
      <w:r>
        <w:separator/>
      </w:r>
    </w:p>
  </w:endnote>
  <w:endnote w:type="continuationSeparator" w:id="0">
    <w:p w:rsidR="00FF2DEF" w:rsidRDefault="00FF2DEF" w:rsidP="00FF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EF" w:rsidRDefault="00FF2DEF" w:rsidP="00FF621C">
      <w:pPr>
        <w:spacing w:after="0" w:line="240" w:lineRule="auto"/>
      </w:pPr>
      <w:r>
        <w:separator/>
      </w:r>
    </w:p>
  </w:footnote>
  <w:footnote w:type="continuationSeparator" w:id="0">
    <w:p w:rsidR="00FF2DEF" w:rsidRDefault="00FF2DEF" w:rsidP="00FF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1C" w:rsidRDefault="00FF621C" w:rsidP="00FF621C">
    <w:pPr>
      <w:pStyle w:val="a4"/>
      <w:tabs>
        <w:tab w:val="clear" w:pos="4677"/>
        <w:tab w:val="clear" w:pos="9355"/>
        <w:tab w:val="left" w:pos="84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1C"/>
    <w:rsid w:val="00011081"/>
    <w:rsid w:val="00054889"/>
    <w:rsid w:val="00106764"/>
    <w:rsid w:val="00130F76"/>
    <w:rsid w:val="002356B1"/>
    <w:rsid w:val="002C6F5E"/>
    <w:rsid w:val="00326932"/>
    <w:rsid w:val="00365BAD"/>
    <w:rsid w:val="00370D92"/>
    <w:rsid w:val="003A2D99"/>
    <w:rsid w:val="003F4820"/>
    <w:rsid w:val="00422BD2"/>
    <w:rsid w:val="00426C9F"/>
    <w:rsid w:val="004F6764"/>
    <w:rsid w:val="00503FEF"/>
    <w:rsid w:val="00535960"/>
    <w:rsid w:val="00561529"/>
    <w:rsid w:val="005C6AF4"/>
    <w:rsid w:val="005F722F"/>
    <w:rsid w:val="006221EB"/>
    <w:rsid w:val="00640A91"/>
    <w:rsid w:val="006A682E"/>
    <w:rsid w:val="006E3522"/>
    <w:rsid w:val="006F6C77"/>
    <w:rsid w:val="00761F77"/>
    <w:rsid w:val="00771B85"/>
    <w:rsid w:val="007C1ECE"/>
    <w:rsid w:val="007C382C"/>
    <w:rsid w:val="008311B6"/>
    <w:rsid w:val="0090736E"/>
    <w:rsid w:val="00915D30"/>
    <w:rsid w:val="00946295"/>
    <w:rsid w:val="00974F0A"/>
    <w:rsid w:val="00A54DBF"/>
    <w:rsid w:val="00C1531F"/>
    <w:rsid w:val="00D170A6"/>
    <w:rsid w:val="00D659E9"/>
    <w:rsid w:val="00D96B7F"/>
    <w:rsid w:val="00DB16DA"/>
    <w:rsid w:val="00DD7811"/>
    <w:rsid w:val="00E01939"/>
    <w:rsid w:val="00E53B15"/>
    <w:rsid w:val="00ED63CB"/>
    <w:rsid w:val="00F6373D"/>
    <w:rsid w:val="00FA7411"/>
    <w:rsid w:val="00FF2DEF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2F62-B7B6-4C19-AF46-37431EE2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621C"/>
    <w:rPr>
      <w:b/>
      <w:bCs/>
      <w:spacing w:val="0"/>
    </w:rPr>
  </w:style>
  <w:style w:type="paragraph" w:styleId="a4">
    <w:name w:val="header"/>
    <w:basedOn w:val="a"/>
    <w:link w:val="a5"/>
    <w:uiPriority w:val="99"/>
    <w:semiHidden/>
    <w:unhideWhenUsed/>
    <w:rsid w:val="00FF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621C"/>
  </w:style>
  <w:style w:type="paragraph" w:styleId="a6">
    <w:name w:val="footer"/>
    <w:basedOn w:val="a"/>
    <w:link w:val="a7"/>
    <w:uiPriority w:val="99"/>
    <w:semiHidden/>
    <w:unhideWhenUsed/>
    <w:rsid w:val="00FF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21C"/>
  </w:style>
  <w:style w:type="paragraph" w:customStyle="1" w:styleId="1">
    <w:name w:val="Абзац списка1"/>
    <w:basedOn w:val="a"/>
    <w:link w:val="ListParagraphChar"/>
    <w:rsid w:val="00054889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054889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link w:val="ConsPlusNormal0"/>
    <w:rsid w:val="00365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65BA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5552343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</cp:revision>
  <dcterms:created xsi:type="dcterms:W3CDTF">2022-05-05T08:58:00Z</dcterms:created>
  <dcterms:modified xsi:type="dcterms:W3CDTF">2022-07-06T10:11:00Z</dcterms:modified>
</cp:coreProperties>
</file>