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5B41E3B0" w14:textId="77777777" w:rsidR="00AF4D3D" w:rsidRPr="00AF4D3D" w:rsidRDefault="00AF4D3D" w:rsidP="00AF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C8C7EF" w14:textId="77777777" w:rsidR="00AF4D3D" w:rsidRPr="00AF4D3D" w:rsidRDefault="00AF4D3D" w:rsidP="00AF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ОМСКИЙ МУНИЦИПАЛЬНЫЙ РАЙОН ОМСКОЙ ОБЛАСТИ</w:t>
      </w:r>
    </w:p>
    <w:p w14:paraId="76AACC00" w14:textId="77777777" w:rsidR="00AF4D3D" w:rsidRPr="00AF4D3D" w:rsidRDefault="00AF4D3D" w:rsidP="00AF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F4D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Покровского сельского поселения</w:t>
      </w:r>
    </w:p>
    <w:p w14:paraId="11611457" w14:textId="77777777" w:rsidR="00AF4D3D" w:rsidRPr="00AF4D3D" w:rsidRDefault="00AF4D3D" w:rsidP="00AF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482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AF4D3D" w:rsidRPr="00AF4D3D" w14:paraId="00D666EE" w14:textId="77777777" w:rsidTr="00AF4D3D">
        <w:trPr>
          <w:trHeight w:val="73"/>
        </w:trPr>
        <w:tc>
          <w:tcPr>
            <w:tcW w:w="89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455F64A" w14:textId="77777777" w:rsidR="00AF4D3D" w:rsidRPr="00AF4D3D" w:rsidRDefault="00AF4D3D" w:rsidP="00AF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3C37571B" w14:textId="77777777" w:rsidR="00AF4D3D" w:rsidRPr="00AF4D3D" w:rsidRDefault="00AF4D3D" w:rsidP="00AF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 w:rsidRPr="00AF4D3D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РЕШЕНИЕ</w:t>
      </w:r>
    </w:p>
    <w:p w14:paraId="32158BD0" w14:textId="77777777" w:rsidR="00AF4D3D" w:rsidRPr="00AF4D3D" w:rsidRDefault="00AF4D3D" w:rsidP="00AF4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14:paraId="7FA18A2B" w14:textId="00E3E7C7" w:rsidR="00AF4D3D" w:rsidRPr="00AF4D3D" w:rsidRDefault="00AF4D3D" w:rsidP="00AF4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26.05.2022                      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580B557B" w14:textId="77777777" w:rsidR="00AF4D3D" w:rsidRDefault="00AF4D3D" w:rsidP="000C55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DB2926" w14:textId="77777777" w:rsidR="00AF4D3D" w:rsidRDefault="00AF4D3D" w:rsidP="000C55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966EB1" w14:textId="7DD03ACF" w:rsidR="00302A37" w:rsidRDefault="00691220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1220">
        <w:rPr>
          <w:rFonts w:ascii="Times New Roman" w:eastAsia="Calibri" w:hAnsi="Times New Roman" w:cs="Times New Roman"/>
          <w:sz w:val="28"/>
          <w:szCs w:val="28"/>
        </w:rPr>
        <w:t>Об утверждении Порядка выявления, перемещения и временного хранения брошенных транспортных средств 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D3D">
        <w:rPr>
          <w:rFonts w:ascii="Times New Roman" w:eastAsia="Calibri" w:hAnsi="Times New Roman" w:cs="Times New Roman"/>
          <w:sz w:val="28"/>
          <w:szCs w:val="28"/>
        </w:rPr>
        <w:t xml:space="preserve">Покровского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14:paraId="18DBA14C" w14:textId="77777777" w:rsidR="00302A37" w:rsidRPr="000C5569" w:rsidRDefault="00302A37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B983CD" w14:textId="23C1FC36" w:rsidR="00017AD0" w:rsidRPr="00017AD0" w:rsidRDefault="00302A37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</w:t>
      </w:r>
      <w:r w:rsidR="00017AD0">
        <w:rPr>
          <w:rFonts w:ascii="Times New Roman" w:eastAsia="Calibri" w:hAnsi="Times New Roman" w:cs="Times New Roman"/>
          <w:sz w:val="28"/>
          <w:szCs w:val="28"/>
        </w:rPr>
        <w:t>о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м от 06.10.2003 № 131-ФЗ «Об общих </w:t>
      </w:r>
      <w:r w:rsidRPr="00017AD0">
        <w:rPr>
          <w:rFonts w:ascii="Times New Roman" w:eastAsia="Calibri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017AD0" w:rsidRPr="00017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AD0" w:rsidRPr="00017AD0">
        <w:rPr>
          <w:rFonts w:ascii="Times New Roman" w:hAnsi="Times New Roman" w:cs="Times New Roman"/>
          <w:sz w:val="28"/>
          <w:szCs w:val="28"/>
        </w:rPr>
        <w:t>Устав</w:t>
      </w:r>
      <w:r w:rsidR="00017AD0">
        <w:rPr>
          <w:rFonts w:ascii="Times New Roman" w:hAnsi="Times New Roman" w:cs="Times New Roman"/>
          <w:sz w:val="28"/>
          <w:szCs w:val="28"/>
        </w:rPr>
        <w:t>ом</w:t>
      </w:r>
      <w:r w:rsidR="00017AD0" w:rsidRPr="00017AD0">
        <w:rPr>
          <w:rFonts w:ascii="Times New Roman" w:hAnsi="Times New Roman" w:cs="Times New Roman"/>
          <w:sz w:val="28"/>
          <w:szCs w:val="28"/>
        </w:rPr>
        <w:t xml:space="preserve"> </w:t>
      </w:r>
      <w:r w:rsidR="00AF4D3D" w:rsidRPr="00AF4D3D">
        <w:rPr>
          <w:rFonts w:ascii="Times New Roman" w:hAnsi="Times New Roman" w:cs="Times New Roman"/>
          <w:sz w:val="28"/>
          <w:szCs w:val="28"/>
        </w:rPr>
        <w:t>Покровского</w:t>
      </w:r>
      <w:r w:rsidR="00017AD0" w:rsidRPr="00017A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1621180"/>
      <w:r w:rsidR="00017AD0" w:rsidRPr="00017AD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</w:t>
      </w:r>
      <w:bookmarkEnd w:id="0"/>
      <w:r w:rsidR="00017AD0" w:rsidRPr="00017AD0">
        <w:rPr>
          <w:rFonts w:ascii="Times New Roman" w:hAnsi="Times New Roman" w:cs="Times New Roman"/>
          <w:sz w:val="28"/>
          <w:szCs w:val="28"/>
        </w:rPr>
        <w:t>:</w:t>
      </w:r>
    </w:p>
    <w:p w14:paraId="466BC386" w14:textId="77777777" w:rsidR="00017AD0" w:rsidRDefault="00017AD0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7D25C787" w:rsidR="00017AD0" w:rsidRPr="00AF4D3D" w:rsidRDefault="00691220" w:rsidP="00AF4D3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D3D">
        <w:rPr>
          <w:rFonts w:ascii="Times New Roman" w:hAnsi="Times New Roman" w:cs="Times New Roman"/>
          <w:b/>
          <w:sz w:val="28"/>
          <w:szCs w:val="28"/>
        </w:rPr>
        <w:t>РЕШИЛ</w:t>
      </w:r>
      <w:r w:rsidR="00017AD0" w:rsidRPr="00AF4D3D">
        <w:rPr>
          <w:rFonts w:ascii="Times New Roman" w:hAnsi="Times New Roman" w:cs="Times New Roman"/>
          <w:b/>
          <w:sz w:val="28"/>
          <w:szCs w:val="28"/>
        </w:rPr>
        <w:t>:</w:t>
      </w:r>
    </w:p>
    <w:p w14:paraId="2D6482F3" w14:textId="77777777" w:rsidR="00691220" w:rsidRPr="00AF4D3D" w:rsidRDefault="00691220" w:rsidP="00AF4D3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4554B20" w14:textId="093E1629" w:rsidR="00691220" w:rsidRDefault="00017AD0" w:rsidP="00691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1220" w:rsidRPr="00691220">
        <w:rPr>
          <w:rFonts w:ascii="Times New Roman" w:hAnsi="Times New Roman" w:cs="Times New Roman"/>
          <w:sz w:val="28"/>
          <w:szCs w:val="28"/>
        </w:rPr>
        <w:t xml:space="preserve">Утвердить Порядок выявления, перемещения и временного хранения брошенных транспортных средств на территории </w:t>
      </w:r>
      <w:bookmarkStart w:id="1" w:name="_Hlk101621610"/>
      <w:r w:rsidR="00AF4D3D" w:rsidRPr="00AF4D3D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691220" w:rsidRPr="00017AD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</w:t>
      </w:r>
      <w:bookmarkEnd w:id="1"/>
      <w:r w:rsidR="00691220" w:rsidRPr="00691220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14:paraId="772D3EE2" w14:textId="084AD0EC" w:rsidR="00691220" w:rsidRDefault="00691220" w:rsidP="00691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220">
        <w:rPr>
          <w:rFonts w:ascii="Times New Roman" w:hAnsi="Times New Roman" w:cs="Times New Roman"/>
          <w:sz w:val="28"/>
          <w:szCs w:val="28"/>
        </w:rPr>
        <w:t xml:space="preserve">2. </w:t>
      </w:r>
      <w:r w:rsidR="008229B5" w:rsidRPr="008229B5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вестник», а также разместить на сайте Покровского сельского поселения Омского муниципального района Омской области и вступает в силу с момента опубликования (обнародования).</w:t>
      </w:r>
    </w:p>
    <w:p w14:paraId="2C02AEA3" w14:textId="7F403BEE" w:rsidR="00691220" w:rsidRDefault="00691220" w:rsidP="00691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220">
        <w:rPr>
          <w:rFonts w:ascii="Times New Roman" w:hAnsi="Times New Roman" w:cs="Times New Roman"/>
          <w:sz w:val="28"/>
          <w:szCs w:val="28"/>
        </w:rPr>
        <w:t xml:space="preserve">3. Контроль за исполнением решения возложить на </w:t>
      </w:r>
      <w:r w:rsidR="00AF4D3D">
        <w:rPr>
          <w:rFonts w:ascii="Times New Roman" w:hAnsi="Times New Roman" w:cs="Times New Roman"/>
          <w:sz w:val="28"/>
          <w:szCs w:val="28"/>
        </w:rPr>
        <w:t>директора МКУ «Хозяйственное управление Администрации Покровского сельского поселения» А.Н. Минко</w:t>
      </w:r>
      <w:r w:rsidRPr="00691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CE39DD" w14:textId="7DF277E1" w:rsidR="00017AD0" w:rsidRDefault="00017AD0" w:rsidP="00302A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3A1F4E" w14:textId="77777777" w:rsidR="008229B5" w:rsidRPr="008229B5" w:rsidRDefault="008229B5" w:rsidP="00822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</w:t>
      </w:r>
    </w:p>
    <w:p w14:paraId="60CFD7F7" w14:textId="3856AFCE" w:rsidR="008229B5" w:rsidRPr="008229B5" w:rsidRDefault="008229B5" w:rsidP="00822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Покровского сельского поселения</w:t>
      </w:r>
      <w:r w:rsidRPr="0082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2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2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2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2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И.В. Черемнова</w:t>
      </w:r>
    </w:p>
    <w:p w14:paraId="209CF666" w14:textId="77777777" w:rsidR="008229B5" w:rsidRPr="008229B5" w:rsidRDefault="008229B5" w:rsidP="00822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A56E76" w14:textId="3B555182" w:rsidR="008229B5" w:rsidRPr="008229B5" w:rsidRDefault="008229B5" w:rsidP="00822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Покровского сельского поселения</w:t>
      </w:r>
      <w:r w:rsidRPr="0082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2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</w:t>
      </w:r>
      <w:r w:rsidRPr="0082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  <w:bookmarkStart w:id="2" w:name="_GoBack"/>
      <w:bookmarkEnd w:id="2"/>
      <w:r w:rsidRPr="0082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А.И. Шафрик</w:t>
      </w:r>
    </w:p>
    <w:p w14:paraId="402332D9" w14:textId="1A03887D" w:rsidR="00302A37" w:rsidRPr="008229B5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7DEC2" w14:textId="2149668F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04AA0" w14:textId="786BAB52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868C4" w14:textId="52F80A55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144A2" w14:textId="7BA2C7F3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DB1F6" w14:textId="0A00E770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B6896" w14:textId="33A82579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26AC6" w14:textId="5BB70346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56A00" w14:textId="45C0461C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E7E47" w14:textId="6A4F6F63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12413" w14:textId="4966288E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EAA9F" w14:textId="77777777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37E13" w14:textId="66B853A6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2B2F0" w14:textId="77777777" w:rsidR="00AF4D3D" w:rsidRDefault="00691220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2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Решению Совета</w:t>
      </w:r>
    </w:p>
    <w:p w14:paraId="0DB6C3CE" w14:textId="27D7952E" w:rsidR="00691220" w:rsidRDefault="00691220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AF4D3D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691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4D3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691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г. № </w:t>
      </w:r>
      <w:r w:rsidR="00AF4D3D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46AADC" w14:textId="77777777" w:rsidR="00691220" w:rsidRDefault="00691220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2C64F" w14:textId="4D1F194E" w:rsidR="00691220" w:rsidRPr="00D5626C" w:rsidRDefault="00691220" w:rsidP="006912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ВЫЯВЛЕНИЯ, ПЕРЕМЕЩЕНИЯ И ВРЕМЕННОГО ХРАНЕНИЯ БРОШЕННЫХ ТРАНСПОРТНЫХ СРЕДСТВ НА ТЕРРИТОРИИ </w:t>
      </w:r>
      <w:r w:rsidR="00AF4D3D" w:rsidRPr="00D56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ПОКРОВСКОГО</w:t>
      </w:r>
      <w:r w:rsidRPr="00D56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56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ОМСКОГО МУНИЦИПАЛЬНОГО РАЙОНА ОМСКОЙ ОБЛАСТИ</w:t>
      </w:r>
    </w:p>
    <w:p w14:paraId="78712E48" w14:textId="77777777" w:rsidR="00691220" w:rsidRPr="00D5626C" w:rsidRDefault="00691220" w:rsidP="006912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5214D4" w14:textId="77777777" w:rsidR="00691220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5D3BD0" w14:textId="6F6AE2D3" w:rsidR="00691220" w:rsidRPr="00D5626C" w:rsidRDefault="00691220" w:rsidP="0069122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536BF38A" w14:textId="77777777" w:rsidR="00691220" w:rsidRPr="00D5626C" w:rsidRDefault="00691220" w:rsidP="00691220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CAC8B6" w14:textId="2CD4312B" w:rsidR="00691220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выявления, перемещения и временного хранения брошенных транспортных средств на территории </w:t>
      </w:r>
      <w:r w:rsidR="00AF4D3D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Покровского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564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Омского муниципального района 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Порядок) определяет правила выявления, перемещения и временного хранения брошенных транспортных средств на территории населенных пунктов </w:t>
      </w:r>
      <w:r w:rsidR="00AF4D3D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Покровского сельского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 </w:t>
      </w:r>
    </w:p>
    <w:p w14:paraId="29A871D0" w14:textId="77777777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 целях настоящего Порядка к брошенным транспортным средствам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образом оставленные им с целью отказа от права собственности на них, в том числе: </w:t>
      </w:r>
    </w:p>
    <w:p w14:paraId="5DFC7F56" w14:textId="77777777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назначению); </w:t>
      </w:r>
    </w:p>
    <w:p w14:paraId="3DB37DB2" w14:textId="77777777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аварийном состоянии, при котором невозможно движение транспортного средства без его буксировки или применения иных способов перемещения; </w:t>
      </w:r>
    </w:p>
    <w:p w14:paraId="0CF80C29" w14:textId="77777777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имеющие неисправности, 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 </w:t>
      </w:r>
    </w:p>
    <w:p w14:paraId="6BBE4773" w14:textId="29E9E4B7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являющиеся местом складирования мусора и металлолома. </w:t>
      </w:r>
    </w:p>
    <w:p w14:paraId="7AB59FE6" w14:textId="47421FDD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Настоящий Порядок применяется в отношении брошенных транспортных средств, расположенных на территории населенных пунктов поселения на землях и земельных участках, находящихся в муниципальной собственности </w:t>
      </w:r>
      <w:r w:rsidR="00B97486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Покровского </w:t>
      </w:r>
      <w:r w:rsidR="005E4564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Омского муниципального района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 землях и земельных участках, государственная собственность на которые не разграничена, при условии, что право пользования в отношении таких земель и земельных участков не передано физическим и юридическим лицам. </w:t>
      </w:r>
    </w:p>
    <w:p w14:paraId="17A46F80" w14:textId="26C7FDB0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Организацию и контроль за проведением работ по выявлению, перемещению и временному хранению брошенных транспортных средств осуществляет Администрация </w:t>
      </w:r>
      <w:r w:rsidR="00B97486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Покровского</w:t>
      </w:r>
      <w:r w:rsidR="005E4564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Администрация).</w:t>
      </w:r>
    </w:p>
    <w:p w14:paraId="7B96A5D2" w14:textId="77777777" w:rsidR="005E4564" w:rsidRPr="00D5626C" w:rsidRDefault="005E4564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21B022" w14:textId="2C3777B4" w:rsidR="005E4564" w:rsidRPr="00D5626C" w:rsidRDefault="00691220" w:rsidP="005E456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Выявление брошенных транспортных средств</w:t>
      </w:r>
    </w:p>
    <w:p w14:paraId="486D8295" w14:textId="77777777" w:rsidR="005E4564" w:rsidRPr="00D5626C" w:rsidRDefault="005E4564" w:rsidP="005E456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320513" w14:textId="2E1AA5EA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2.1. Выявление брошенных транспортных сре</w:t>
      </w:r>
      <w:r w:rsidR="00B97486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осуществляет Администрация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на основании обращений органов власти, физических и юридических лиц. </w:t>
      </w:r>
    </w:p>
    <w:p w14:paraId="1D7CED06" w14:textId="77777777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Администрация в течение пяти рабочих дней со дня поступления информации о наличии транспортного средства, имеющего признаки брошенного, проводит его обследование с составлением акта обследования транспортного средства. К участию в обследовании транспортного средства Администрация вправе привлекать представителей других органов власти и организаций по согласованию с ними. При обследовании транспортного средства осуществляется его фотосъемка. </w:t>
      </w:r>
    </w:p>
    <w:p w14:paraId="034193ED" w14:textId="77777777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В акте обследования транспортного средства указываются: </w:t>
      </w:r>
    </w:p>
    <w:p w14:paraId="47F9C8E8" w14:textId="77777777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проведения обследования транспортного средства; </w:t>
      </w:r>
    </w:p>
    <w:p w14:paraId="2F2A7959" w14:textId="77777777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лицах, проводивших обследование транспортного средства: фамилия, имя, отчество (при наличии), должность; </w:t>
      </w:r>
    </w:p>
    <w:p w14:paraId="7EF516B7" w14:textId="77777777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ориентир места расположения транспортного средства; </w:t>
      </w:r>
    </w:p>
    <w:p w14:paraId="28B64A63" w14:textId="0B7E14EA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повреждениях). </w:t>
      </w:r>
    </w:p>
    <w:p w14:paraId="4E6CE63F" w14:textId="77777777" w:rsidR="005E4564" w:rsidRPr="00D5626C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Акт обследования подписывается лицами, проводившими обследование. К акту обследования прилагаются схема расположения и фотографии транспортного средства. </w:t>
      </w:r>
    </w:p>
    <w:p w14:paraId="04425977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Администрация в течение пяти дней со дня составления акта обследования транспортного средства: </w:t>
      </w:r>
    </w:p>
    <w:p w14:paraId="35A9F80B" w14:textId="5AD72E25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размещение на официальном сайте </w:t>
      </w:r>
      <w:r w:rsidR="00B97486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Покровского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564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Омского муниципального района 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"Интернет"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</w:t>
      </w:r>
      <w:r w:rsidR="00B97486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Покровского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564" w:rsidRPr="00D5626C">
        <w:rPr>
          <w:rFonts w:ascii="Times New Roman" w:hAnsi="Times New Roman" w:cs="Times New Roman"/>
          <w:sz w:val="26"/>
          <w:szCs w:val="26"/>
        </w:rPr>
        <w:t>сельского поселения Омского муниципального района</w:t>
      </w:r>
      <w:r w:rsidR="005E4564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E4564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 телекоммуникационной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"Интернет"; </w:t>
      </w:r>
    </w:p>
    <w:p w14:paraId="14DECA94" w14:textId="655E2ED0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размещение на транспортном средстве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</w:t>
      </w:r>
      <w:r w:rsidR="00B97486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Покровского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564" w:rsidRPr="00D5626C">
        <w:rPr>
          <w:rFonts w:ascii="Times New Roman" w:hAnsi="Times New Roman" w:cs="Times New Roman"/>
          <w:sz w:val="26"/>
          <w:szCs w:val="26"/>
        </w:rPr>
        <w:t>сельского поселения Омского муниципального района</w:t>
      </w:r>
      <w:r w:rsidR="005E4564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</w:t>
      </w:r>
      <w:r w:rsidR="005E4564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телекоммуникационной сети "Интернет" (с фотосъемкой такого размещения); </w:t>
      </w:r>
    </w:p>
    <w:p w14:paraId="78964ACF" w14:textId="79719144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мероприятия по установлению собственника транспортного средства, имеющего признаки брошенного, в том числе направляет запрос в ОГИБДД ОМВД России по </w:t>
      </w:r>
      <w:r w:rsidR="005E4564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Омскому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о предоставлении сведений о наличии (отсутствии) собственника транспортного средства, об использовании транспортного средства в течение предшествующего календарного года. </w:t>
      </w:r>
    </w:p>
    <w:p w14:paraId="5B5A8D83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В случае поступления информации о собственнике транспортного средства, Администрация в течение двух дней со дня поступления данной информации направляет собственнику транспортного средства по его месту жительства сообщение (заказным письмом с уведомлением) о планируемом перемещении транспортного средства, предусматривающего предложение собственнику транспортного средства 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переместить его в добровольном порядке в течение 30 дней со дня направления указанного сообщения. </w:t>
      </w:r>
    </w:p>
    <w:p w14:paraId="1057C662" w14:textId="77777777" w:rsidR="005E4564" w:rsidRPr="00D5626C" w:rsidRDefault="005E4564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7EF363" w14:textId="426C5480" w:rsidR="005E4564" w:rsidRPr="00D5626C" w:rsidRDefault="00691220" w:rsidP="005E456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Перемещение и временное хранение брошенных транспортных средств</w:t>
      </w:r>
    </w:p>
    <w:p w14:paraId="01FF83B4" w14:textId="77777777" w:rsidR="005E4564" w:rsidRPr="00D5626C" w:rsidRDefault="005E4564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7C0815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В случаях если по результатам запроса в ОГИБДД ОМВД России по </w:t>
      </w:r>
      <w:r w:rsidR="005E4564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Омскому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собственник транспортного средства не установлен, а также если собственник (владелец) транспортного средства добровольно не переместил транспортное средство в сроки, предусмотренные пунктами 2.5 и 2.6 настоящего Порядка (за исключением случая, предусмотренного пунктом 3.2 настоящего Порядка), Администрация обеспечивает перемещение брошенного транспортного средства в место его временного хранения. </w:t>
      </w:r>
    </w:p>
    <w:p w14:paraId="7F361043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В случае если собственник транспортного средства, получивший сообщение в соответствии с пунктом 2.6 настоящего Порядка, в течение 30 дней с момента направления сообщения уведомит Администрацию об уважительных причинах невозможности перемещения транспортного средства в добровольном порядке, то Администрация откладывает перемещение транспортного средства на разумный срок для добровольного перемещения транспортного средства его собственником. При </w:t>
      </w:r>
      <w:proofErr w:type="spellStart"/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неперемещении</w:t>
      </w:r>
      <w:proofErr w:type="spellEnd"/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 собственником в добровольном порядке в разумный срок Администрация повторно направляет сообщение в соответствии с пунктом 2.6 настоящего Порядка и осуществляет перемещение транспортного средства в место его временного хранения в соответствии с настоящим Порядком. </w:t>
      </w:r>
    </w:p>
    <w:p w14:paraId="37C9381C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Перемещение брошенного транспортного средства в место его временного хранения оформляется Администрацией актом о перемещении транспортного средства. В акте о перемещении транспортного средства в место его временного хранения указываются: </w:t>
      </w:r>
    </w:p>
    <w:p w14:paraId="1BC3141C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перемещения транспортного средства;</w:t>
      </w:r>
    </w:p>
    <w:p w14:paraId="47FB736E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лицах, присутствующих при перемещении транспортного средства: фамилия, имя, отчество (при наличии), должность; </w:t>
      </w:r>
    </w:p>
    <w:p w14:paraId="46834219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повреждениях); </w:t>
      </w:r>
    </w:p>
    <w:p w14:paraId="6B818308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организации, принимающей транспортное средство на временное хранение; адрес </w:t>
      </w:r>
    </w:p>
    <w:p w14:paraId="4AC5AD70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временного хранения.</w:t>
      </w:r>
    </w:p>
    <w:p w14:paraId="4D0E9C6B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перемещения подписывается лицами, присутствующими при перемещении транспортного средства. </w:t>
      </w:r>
    </w:p>
    <w:p w14:paraId="181B1556" w14:textId="14885416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перемещения брошенного транспортного средства производится фото- и (или) видеосъемка, опечатывание транспортного средства, материалы фото- (или) видеосъемки прикладываются к акту о перемещении транспортного средства. </w:t>
      </w:r>
    </w:p>
    <w:p w14:paraId="6D691BAE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Администрация осуществляет учет перемещенных в места хранения транспортных средств путем внесения записи в журнал учета перемещенных транспортных средств. </w:t>
      </w:r>
    </w:p>
    <w:p w14:paraId="27D65ADD" w14:textId="7537C435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обо всех перемещенных транспортных средствах подлежит направлению Администрацией в ОГИБДД России по </w:t>
      </w:r>
      <w:r w:rsidR="005E4564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Омскому 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району не позднее 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одного дня, следующего за днем перемещения транспортного средства, а также размещению на официальном сайте </w:t>
      </w:r>
      <w:r w:rsidR="00B97486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Покровского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564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Омского муниципального района 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"Интернет". В информации указывается дата и время перемещения, описание транспортного средства, место хранения и сведения о порядке подачи заявления о выдаче перемещенного транспортного средства в соответствии с пунктами 3.5 - 3.7 настоящего Порядка. </w:t>
      </w:r>
    </w:p>
    <w:p w14:paraId="79C6B124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Собственник (владелец) перемещенного транспортного средства, представивший документы, подтверждающие право собственности (владения) на транспортное средство, вправе беспрепятственно знакомиться с актом о перемещении транспортного средства. </w:t>
      </w:r>
    </w:p>
    <w:p w14:paraId="6A4B119D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Собственник (владелец) перемещенного транспортного средства в целях возврата ему находящегося на хранении перемещенного транспортного средства обращается с заявлением в Администрацию. </w:t>
      </w:r>
    </w:p>
    <w:p w14:paraId="075E5252" w14:textId="7457E076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заявлению прилагаются документы, подтверждающие право собственности (владения) на транспортное средство. От имени собственника (владельца) транспортного средства в Администрацию может обратиться уполномоченный представитель собственника (владельца) транспортного средства при наличии документа, подтверждающего его полномочия. </w:t>
      </w:r>
    </w:p>
    <w:p w14:paraId="45174D6E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Администрация в течение пяти дней со дня регистрации заявления, предусмотренного пунктом 3.6 настоящего Порядка: </w:t>
      </w:r>
    </w:p>
    <w:p w14:paraId="3833A203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возврат перемещенного транспортного средства; </w:t>
      </w:r>
    </w:p>
    <w:p w14:paraId="0534ECDA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отказывает в возврате, о чем письменно информирует заявителя с указанием оснований для отказа и возвращает приложенные к заявлению документы. </w:t>
      </w:r>
    </w:p>
    <w:p w14:paraId="74C659FD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Основания для отказа в возврате транспортного средства: </w:t>
      </w:r>
    </w:p>
    <w:p w14:paraId="0F364A75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документов, подтверждающих право собственности (владения) на перемещенное транспортное средство, а также документов, подтверждающих полномочия представителя; </w:t>
      </w:r>
    </w:p>
    <w:p w14:paraId="31345533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документов, содержащих недостоверные сведения. </w:t>
      </w:r>
    </w:p>
    <w:p w14:paraId="277DDFD9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Отказ в выдаче транспортного средства может быть обжалован заявителем в соответствии с законодательством Российской Федерации. </w:t>
      </w:r>
    </w:p>
    <w:p w14:paraId="017B154E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На собственника (владельца) транспортного средства возлагается обязанность по возмещению предъявленных ему расходов, связанных с перемещением и временным хранением брошенного транспортного средства. </w:t>
      </w:r>
    </w:p>
    <w:p w14:paraId="0DBFDD70" w14:textId="77777777" w:rsidR="005E4564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Если в течение трех месяцев с момента перемещения транспортного средства собственник (владелец) транспортного средства не обратился в Администрацию за получением транспортного средства, Администрация осуществляет подготовку материалов для обращения в суд с требованием о признании права муниципальной собственности на транспортное средство как на бесхозяйное имущество. </w:t>
      </w:r>
    </w:p>
    <w:p w14:paraId="6BE0C10A" w14:textId="39A4E780" w:rsidR="00691220" w:rsidRPr="00D5626C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Поступившее в муниципальную собственность </w:t>
      </w:r>
      <w:r w:rsidR="00B97486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Покровского </w:t>
      </w:r>
      <w:r w:rsidR="005E4564"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Омского муниципального района </w:t>
      </w:r>
      <w:r w:rsidRPr="00D562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транспортное средство в зависимости от его состояния подлежит передаче в пользование другим лицам в соответствии с действующим законодательством, приватизации или утилизации.</w:t>
      </w:r>
    </w:p>
    <w:sectPr w:rsidR="00691220" w:rsidRPr="00D5626C" w:rsidSect="007A7ED2">
      <w:footerReference w:type="first" r:id="rId11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589AC" w14:textId="77777777" w:rsidR="005E452D" w:rsidRDefault="005E452D" w:rsidP="007212FD">
      <w:pPr>
        <w:spacing w:after="0" w:line="240" w:lineRule="auto"/>
      </w:pPr>
      <w:r>
        <w:separator/>
      </w:r>
    </w:p>
  </w:endnote>
  <w:endnote w:type="continuationSeparator" w:id="0">
    <w:p w14:paraId="3DC0AA2D" w14:textId="77777777" w:rsidR="005E452D" w:rsidRDefault="005E452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A723D" w14:textId="77777777" w:rsidR="00107179" w:rsidRDefault="00107179" w:rsidP="00AF4D3D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4FFA1" w14:textId="77777777" w:rsidR="005E452D" w:rsidRDefault="005E452D" w:rsidP="007212FD">
      <w:pPr>
        <w:spacing w:after="0" w:line="240" w:lineRule="auto"/>
      </w:pPr>
      <w:r>
        <w:separator/>
      </w:r>
    </w:p>
  </w:footnote>
  <w:footnote w:type="continuationSeparator" w:id="0">
    <w:p w14:paraId="3EF1B155" w14:textId="77777777" w:rsidR="005E452D" w:rsidRDefault="005E452D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B1B29"/>
    <w:multiLevelType w:val="hybridMultilevel"/>
    <w:tmpl w:val="A6A46C1C"/>
    <w:lvl w:ilvl="0" w:tplc="79CE7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879D7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E452D"/>
    <w:rsid w:val="005E4564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1220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09AC"/>
    <w:rsid w:val="007212FD"/>
    <w:rsid w:val="00722A7C"/>
    <w:rsid w:val="00725C8E"/>
    <w:rsid w:val="00726261"/>
    <w:rsid w:val="00743361"/>
    <w:rsid w:val="00746B51"/>
    <w:rsid w:val="00757436"/>
    <w:rsid w:val="0076212D"/>
    <w:rsid w:val="00775F04"/>
    <w:rsid w:val="007928EA"/>
    <w:rsid w:val="0079459D"/>
    <w:rsid w:val="007A7ED2"/>
    <w:rsid w:val="007B406E"/>
    <w:rsid w:val="007B5558"/>
    <w:rsid w:val="007B730A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229B5"/>
    <w:rsid w:val="00840FC3"/>
    <w:rsid w:val="00843712"/>
    <w:rsid w:val="00861729"/>
    <w:rsid w:val="00874AE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AF4D3D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486"/>
    <w:rsid w:val="00B9763E"/>
    <w:rsid w:val="00BA1182"/>
    <w:rsid w:val="00BA2E39"/>
    <w:rsid w:val="00BB4050"/>
    <w:rsid w:val="00BB58CD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46577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5626C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75EA0-26FF-4759-AEC9-FE7B9870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dns</cp:lastModifiedBy>
  <cp:revision>5</cp:revision>
  <cp:lastPrinted>2022-05-27T06:28:00Z</cp:lastPrinted>
  <dcterms:created xsi:type="dcterms:W3CDTF">2022-05-27T06:25:00Z</dcterms:created>
  <dcterms:modified xsi:type="dcterms:W3CDTF">2022-07-06T10:26:00Z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