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Протокол №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7</w:t>
      </w:r>
    </w:p>
    <w:p>
      <w:pPr>
        <w:pStyle w:val="Обычный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заседания рабочей группы по вопросу рассмотрения муниципального имущества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на предмет включения в перечень имущества для субъектов МСП</w:t>
      </w:r>
    </w:p>
    <w:p>
      <w:pPr>
        <w:pStyle w:val="Обычный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Покровка</w:t>
      </w:r>
    </w:p>
    <w:p>
      <w:pPr>
        <w:pStyle w:val="Обычный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ru-RU"/>
        </w:rPr>
        <w:t>21.10</w:t>
      </w:r>
      <w:r>
        <w:rPr>
          <w:rFonts w:ascii="Times New Roman" w:hAnsi="Times New Roman"/>
          <w:sz w:val="28"/>
          <w:szCs w:val="28"/>
          <w:rtl w:val="0"/>
          <w:lang w:val="ru-RU"/>
        </w:rPr>
        <w:t>.202</w:t>
      </w:r>
      <w:r>
        <w:rPr>
          <w:rFonts w:ascii="Times New Roman" w:hAnsi="Times New Roman"/>
          <w:sz w:val="28"/>
          <w:szCs w:val="28"/>
          <w:rtl w:val="0"/>
          <w:lang w:val="ru-RU"/>
        </w:rPr>
        <w:t>4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рабочая группа в составе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tbl>
      <w:tblPr>
        <w:tblW w:w="947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79"/>
        <w:gridCol w:w="4892"/>
      </w:tblGrid>
      <w:tr>
        <w:tblPrEx>
          <w:shd w:val="clear" w:color="auto" w:fill="ced7e7"/>
        </w:tblPrEx>
        <w:trPr>
          <w:trHeight w:val="308" w:hRule="atLeast"/>
        </w:trPr>
        <w:tc>
          <w:tcPr>
            <w:tcW w:type="dxa" w:w="45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Председатель рабочей группы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</w:p>
        </w:tc>
        <w:tc>
          <w:tcPr>
            <w:tcW w:type="dxa" w:w="48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48" w:hRule="atLeast"/>
        </w:trPr>
        <w:tc>
          <w:tcPr>
            <w:tcW w:type="dxa" w:w="45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Шафрик Александр Иванович</w:t>
            </w:r>
          </w:p>
        </w:tc>
        <w:tc>
          <w:tcPr>
            <w:tcW w:type="dxa" w:w="48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Глава Покровского сельского поселения Омского муниципального района Омской области</w:t>
            </w:r>
          </w:p>
        </w:tc>
      </w:tr>
      <w:tr>
        <w:tblPrEx>
          <w:shd w:val="clear" w:color="auto" w:fill="ced7e7"/>
        </w:tblPrEx>
        <w:trPr>
          <w:trHeight w:val="628" w:hRule="atLeast"/>
        </w:trPr>
        <w:tc>
          <w:tcPr>
            <w:tcW w:type="dxa" w:w="45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Заместитель председателя рабочей группы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: </w:t>
            </w:r>
          </w:p>
        </w:tc>
        <w:tc>
          <w:tcPr>
            <w:tcW w:type="dxa" w:w="48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95" w:hRule="atLeast"/>
        </w:trPr>
        <w:tc>
          <w:tcPr>
            <w:tcW w:type="dxa" w:w="45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Свириденко Татьяна Николаевна</w:t>
            </w:r>
          </w:p>
        </w:tc>
        <w:tc>
          <w:tcPr>
            <w:tcW w:type="dxa" w:w="48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Без интервала"/>
              <w:spacing w:after="0" w:line="240" w:lineRule="auto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Заместитель главы Администрации</w:t>
            </w:r>
          </w:p>
          <w:p>
            <w:pPr>
              <w:pStyle w:val="Без интервала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Покровского сельского поселения Омского муниципального района Омской области</w:t>
            </w:r>
          </w:p>
        </w:tc>
      </w:tr>
      <w:tr>
        <w:tblPrEx>
          <w:shd w:val="clear" w:color="auto" w:fill="ced7e7"/>
        </w:tblPrEx>
        <w:trPr>
          <w:trHeight w:val="628" w:hRule="atLeast"/>
        </w:trPr>
        <w:tc>
          <w:tcPr>
            <w:tcW w:type="dxa" w:w="45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Секретарь рабочей группы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:</w:t>
            </w:r>
            <w:r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48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88" w:hRule="atLeast"/>
        </w:trPr>
        <w:tc>
          <w:tcPr>
            <w:tcW w:type="dxa" w:w="45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Черемнова Ирина Викторовна</w:t>
            </w:r>
          </w:p>
        </w:tc>
        <w:tc>
          <w:tcPr>
            <w:tcW w:type="dxa" w:w="48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Директор МКУ «Хозяйственное управление Администрации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 Покровского сельского поселения Омского муниципального района Омской области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»</w:t>
            </w:r>
          </w:p>
        </w:tc>
      </w:tr>
      <w:tr>
        <w:tblPrEx>
          <w:shd w:val="clear" w:color="auto" w:fill="ced7e7"/>
        </w:tblPrEx>
        <w:trPr>
          <w:trHeight w:val="308" w:hRule="atLeast"/>
        </w:trPr>
        <w:tc>
          <w:tcPr>
            <w:tcW w:type="dxa" w:w="45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8" w:hRule="atLeast"/>
        </w:trPr>
        <w:tc>
          <w:tcPr>
            <w:tcW w:type="dxa" w:w="45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8" w:hRule="atLeast"/>
        </w:trPr>
        <w:tc>
          <w:tcPr>
            <w:tcW w:type="dxa" w:w="45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spacing w:line="240" w:lineRule="auto"/>
        <w:jc w:val="both"/>
        <w:rPr>
          <w:rFonts w:ascii="Times New Roman" w:cs="Times New Roman" w:hAnsi="Times New Roman" w:eastAsia="Times New Roman"/>
        </w:rPr>
      </w:pPr>
    </w:p>
    <w:p>
      <w:pPr>
        <w:pStyle w:val="Без интервала"/>
        <w:ind w:firstLine="708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рассмотрев реестр муниципального имущества Покровского сельского поселения Омского муниципального района Омской области пришла к выводу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Без интервала"/>
        <w:numPr>
          <w:ilvl w:val="0"/>
          <w:numId w:val="2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связи с передачей в аренду объекта недвижимого имущества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склад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ключить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из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переч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ня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муниципального имущества Покровского сельского поселения Омского муниципального района Омской области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предназначенного для предоставления во владение 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пользование субъектам малого предпринимательства и организациям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гражданам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использующим специальный налоговый режим «Налог на профессиональный доход» следующее имущество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tbl>
      <w:tblPr>
        <w:tblW w:w="9082" w:type="dxa"/>
        <w:jc w:val="left"/>
        <w:tblInd w:w="36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0"/>
        <w:gridCol w:w="2586"/>
        <w:gridCol w:w="1920"/>
        <w:gridCol w:w="2432"/>
        <w:gridCol w:w="1664"/>
      </w:tblGrid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№п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2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Наименование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Кадастровый номер</w:t>
            </w:r>
          </w:p>
        </w:tc>
        <w:tc>
          <w:tcPr>
            <w:tcW w:type="dxa" w:w="2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Местоположение</w:t>
            </w:r>
          </w:p>
        </w:tc>
        <w:tc>
          <w:tcPr>
            <w:tcW w:type="dxa" w:w="1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Площадь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размер доли</w:t>
            </w:r>
          </w:p>
        </w:tc>
      </w:tr>
      <w:tr>
        <w:tblPrEx>
          <w:shd w:val="clear" w:color="auto" w:fill="ced7e7"/>
        </w:tblPrEx>
        <w:trPr>
          <w:trHeight w:val="1155" w:hRule="atLeast"/>
        </w:trPr>
        <w:tc>
          <w:tcPr>
            <w:tcW w:type="dxa" w:w="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25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</w:pP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 xml:space="preserve">Нежилое здание – склад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sz w:val="20"/>
                <w:szCs w:val="20"/>
                <w:rtl w:val="0"/>
                <w:lang w:val="ru-RU"/>
              </w:rPr>
              <w:t>территория стройцеха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ru-RU"/>
              </w:rPr>
              <w:t>)</w:t>
            </w:r>
          </w:p>
        </w:tc>
        <w:tc>
          <w:tcPr>
            <w:tcW w:type="dxa" w:w="19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jc w:val="left"/>
            </w:pPr>
            <w:r>
              <w:rPr>
                <w:sz w:val="20"/>
                <w:szCs w:val="20"/>
                <w:rtl w:val="0"/>
                <w:lang w:val="ru-RU"/>
              </w:rPr>
              <w:t>55:20:180101:4022</w:t>
            </w:r>
          </w:p>
        </w:tc>
        <w:tc>
          <w:tcPr>
            <w:tcW w:type="dxa" w:w="2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Заголовок 2"/>
              <w:spacing w:before="240" w:after="60"/>
              <w:jc w:val="left"/>
              <w:outlineLvl w:val="0"/>
            </w:pP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Омская область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Омский район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с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ru-RU"/>
              </w:rPr>
              <w:t>Покровка</w:t>
            </w:r>
          </w:p>
        </w:tc>
        <w:tc>
          <w:tcPr>
            <w:tcW w:type="dxa" w:w="16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after="0" w:line="240" w:lineRule="auto"/>
              <w:ind w:firstLine="34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rtl w:val="0"/>
                <w:lang w:val="ru-RU"/>
              </w:rPr>
              <w:t>435,5</w:t>
            </w:r>
          </w:p>
        </w:tc>
      </w:tr>
    </w:tbl>
    <w:p>
      <w:pPr>
        <w:pStyle w:val="Без интервала"/>
        <w:widowControl w:val="0"/>
        <w:numPr>
          <w:ilvl w:val="0"/>
          <w:numId w:val="3"/>
        </w:numPr>
        <w:spacing w:line="240" w:lineRule="auto"/>
        <w:jc w:val="both"/>
      </w:pPr>
    </w:p>
    <w:p>
      <w:pPr>
        <w:pStyle w:val="Без интервала"/>
        <w:numPr>
          <w:ilvl w:val="0"/>
          <w:numId w:val="4"/>
        </w:numPr>
        <w:bidi w:val="0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Данный протокол разместить на официальном сайте Покровского сельского поселения Омского муниципального района Омской области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Без интервала"/>
        <w:ind w:left="72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Подписи членов рабочей группы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Без интервала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Председатель рабочей группы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– Шафрик 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  <w:lang w:val="ru-RU"/>
        </w:rPr>
        <w:t>. _____________________</w:t>
      </w:r>
    </w:p>
    <w:p>
      <w:pPr>
        <w:pStyle w:val="Без интервала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Заместитель председателя рабочей группы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– Свириденко 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>.________</w:t>
      </w:r>
    </w:p>
    <w:p>
      <w:pPr>
        <w:pStyle w:val="Без интервала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Секретарь рабочей группы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– Черемнова 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>.______________________</w:t>
      </w:r>
    </w:p>
    <w:p>
      <w:pPr>
        <w:pStyle w:val="Без интервала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Без интервала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Без интервала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Без интервала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Без интервала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Без интервала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Без интервала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tbl>
      <w:tblPr>
        <w:tblW w:w="15423" w:type="dxa"/>
        <w:jc w:val="left"/>
        <w:tblInd w:w="20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423"/>
      </w:tblGrid>
      <w:tr>
        <w:tblPrEx>
          <w:shd w:val="clear" w:color="auto" w:fill="ced7e7"/>
        </w:tblPrEx>
        <w:trPr>
          <w:trHeight w:val="328" w:hRule="atLeast"/>
        </w:trPr>
        <w:tc>
          <w:tcPr>
            <w:tcW w:type="dxa" w:w="154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154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Без интервала"/>
        <w:widowControl w:val="0"/>
        <w:spacing w:line="240" w:lineRule="auto"/>
        <w:ind w:left="93" w:hanging="93"/>
        <w:jc w:val="both"/>
      </w:pP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1701" w:bottom="1134" w:left="85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3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633"/>
          </w:tabs>
          <w:ind w:left="889" w:hanging="5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344"/>
          </w:tabs>
          <w:ind w:left="1600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063"/>
          </w:tabs>
          <w:ind w:left="2319" w:hanging="47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765"/>
          </w:tabs>
          <w:ind w:left="3021" w:hanging="5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476"/>
          </w:tabs>
          <w:ind w:left="3732" w:hanging="4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195"/>
          </w:tabs>
          <w:ind w:left="4451" w:hanging="4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4897"/>
          </w:tabs>
          <w:ind w:left="5153" w:hanging="4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607"/>
          </w:tabs>
          <w:ind w:left="5863" w:hanging="4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9."/>
        <w:lvlJc w:val="left"/>
        <w:pPr>
          <w:ind w:left="6583" w:hanging="4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2"/>
      <w:lvl w:ilvl="0">
        <w:start w:val="2"/>
        <w:numFmt w:val="decimal"/>
        <w:suff w:val="nothing"/>
        <w:lvlText w:val="%1."/>
        <w:lvlJc w:val="left"/>
        <w:pPr>
          <w:ind w:left="141" w:firstLine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837" w:hanging="2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007"/>
          </w:tabs>
          <w:ind w:left="1440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160" w:hanging="2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2880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167"/>
          </w:tabs>
          <w:ind w:left="3600" w:hanging="1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4887"/>
          </w:tabs>
          <w:ind w:left="4320" w:hanging="2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607"/>
          </w:tabs>
          <w:ind w:left="5040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327"/>
          </w:tabs>
          <w:ind w:left="5760" w:hanging="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Без интервала">
    <w:name w:val="Без интервала"/>
    <w:next w:val="Без интервал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Заголовок 2">
    <w:name w:val="Заголовок 2"/>
    <w:next w:val="Обычный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1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