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3CE" w:rsidRDefault="00D203CE" w:rsidP="00020D3B">
      <w:pPr>
        <w:pStyle w:val="ConsPlusNormal"/>
        <w:jc w:val="right"/>
        <w:outlineLvl w:val="2"/>
      </w:pPr>
      <w:r>
        <w:t>Приложение N 4</w:t>
      </w:r>
    </w:p>
    <w:p w:rsidR="00D203CE" w:rsidRDefault="00D203CE" w:rsidP="00020D3B">
      <w:pPr>
        <w:pStyle w:val="ConsPlusNormal"/>
        <w:jc w:val="right"/>
      </w:pPr>
      <w:r>
        <w:t>к подпрограмме "Поддержка сельскохозяйственной</w:t>
      </w:r>
    </w:p>
    <w:p w:rsidR="00D203CE" w:rsidRDefault="00D203CE" w:rsidP="00020D3B">
      <w:pPr>
        <w:pStyle w:val="ConsPlusNormal"/>
        <w:jc w:val="right"/>
      </w:pPr>
      <w:r>
        <w:t>деятельности малых форм хозяйствования и создание</w:t>
      </w:r>
    </w:p>
    <w:p w:rsidR="00D203CE" w:rsidRDefault="00D203CE" w:rsidP="00020D3B">
      <w:pPr>
        <w:pStyle w:val="ConsPlusNormal"/>
        <w:jc w:val="right"/>
      </w:pPr>
      <w:r>
        <w:t>условий для их развития" государственной программы</w:t>
      </w:r>
    </w:p>
    <w:p w:rsidR="00D203CE" w:rsidRDefault="00D203CE" w:rsidP="00020D3B">
      <w:pPr>
        <w:pStyle w:val="ConsPlusNormal"/>
        <w:jc w:val="right"/>
      </w:pPr>
      <w:r>
        <w:t>Омской области "Развитие сельского хозяйства</w:t>
      </w:r>
    </w:p>
    <w:p w:rsidR="00D203CE" w:rsidRDefault="00D203CE" w:rsidP="00020D3B">
      <w:pPr>
        <w:pStyle w:val="ConsPlusNormal"/>
        <w:jc w:val="right"/>
      </w:pPr>
      <w:r>
        <w:t>и регулирование рынков сельскохозяйственной</w:t>
      </w:r>
    </w:p>
    <w:p w:rsidR="00D203CE" w:rsidRDefault="00D203CE" w:rsidP="00020D3B">
      <w:pPr>
        <w:pStyle w:val="ConsPlusNormal"/>
        <w:jc w:val="right"/>
      </w:pPr>
      <w:r>
        <w:t>продукции, сырья и продовольствия Омской области"</w:t>
      </w:r>
    </w:p>
    <w:p w:rsidR="00D203CE" w:rsidRDefault="00D203CE" w:rsidP="00020D3B">
      <w:pPr>
        <w:pStyle w:val="ConsPlusNormal"/>
        <w:jc w:val="both"/>
      </w:pPr>
    </w:p>
    <w:p w:rsidR="00D203CE" w:rsidRDefault="00D203CE" w:rsidP="00020D3B">
      <w:pPr>
        <w:pStyle w:val="ConsPlusTitle"/>
        <w:jc w:val="center"/>
      </w:pPr>
      <w:bookmarkStart w:id="0" w:name="P9904"/>
      <w:bookmarkEnd w:id="0"/>
      <w:r>
        <w:t>ПОРЯДОК</w:t>
      </w:r>
    </w:p>
    <w:p w:rsidR="00D203CE" w:rsidRDefault="00D203CE" w:rsidP="00020D3B">
      <w:pPr>
        <w:pStyle w:val="ConsPlusTitle"/>
        <w:jc w:val="center"/>
      </w:pPr>
      <w:r>
        <w:t>предоставления из областного бюджета крестьянским</w:t>
      </w:r>
    </w:p>
    <w:p w:rsidR="00D203CE" w:rsidRDefault="00D203CE" w:rsidP="00020D3B">
      <w:pPr>
        <w:pStyle w:val="ConsPlusTitle"/>
        <w:jc w:val="center"/>
      </w:pPr>
      <w:r>
        <w:t>(фермерским) хозяйствам грантов "Агростартап"</w:t>
      </w:r>
    </w:p>
    <w:p w:rsidR="00D203CE" w:rsidRDefault="00D203CE" w:rsidP="00020D3B">
      <w:pPr>
        <w:spacing w:after="1"/>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A0"/>
      </w:tblPr>
      <w:tblGrid>
        <w:gridCol w:w="9354"/>
      </w:tblGrid>
      <w:tr w:rsidR="00D203CE" w:rsidRPr="0018366E" w:rsidTr="00E641D0">
        <w:trPr>
          <w:jc w:val="center"/>
        </w:trPr>
        <w:tc>
          <w:tcPr>
            <w:tcW w:w="9294" w:type="dxa"/>
            <w:tcBorders>
              <w:top w:val="nil"/>
              <w:bottom w:val="nil"/>
            </w:tcBorders>
            <w:shd w:val="clear" w:color="auto" w:fill="F4F3F8"/>
          </w:tcPr>
          <w:p w:rsidR="00D203CE" w:rsidRDefault="00D203CE" w:rsidP="00E641D0">
            <w:pPr>
              <w:pStyle w:val="ConsPlusNormal"/>
              <w:jc w:val="center"/>
            </w:pPr>
            <w:r>
              <w:rPr>
                <w:color w:val="392C69"/>
              </w:rPr>
              <w:t>Список изменяющих документов</w:t>
            </w:r>
          </w:p>
          <w:p w:rsidR="00D203CE" w:rsidRDefault="00D203CE" w:rsidP="00E641D0">
            <w:pPr>
              <w:pStyle w:val="ConsPlusNormal"/>
              <w:jc w:val="center"/>
            </w:pPr>
            <w:r>
              <w:rPr>
                <w:color w:val="392C69"/>
              </w:rPr>
              <w:t xml:space="preserve">(введен </w:t>
            </w:r>
            <w:hyperlink r:id="rId4" w:history="1">
              <w:r>
                <w:rPr>
                  <w:color w:val="0000FF"/>
                </w:rPr>
                <w:t>Постановлением</w:t>
              </w:r>
            </w:hyperlink>
            <w:r>
              <w:rPr>
                <w:color w:val="392C69"/>
              </w:rPr>
              <w:t xml:space="preserve"> Правительства Омской области от 24.05.2019 N 175-п;</w:t>
            </w:r>
          </w:p>
          <w:p w:rsidR="00D203CE" w:rsidRDefault="00D203CE" w:rsidP="00E641D0">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Омской области от 28.08.2019 N 277-п)</w:t>
            </w:r>
          </w:p>
        </w:tc>
      </w:tr>
    </w:tbl>
    <w:p w:rsidR="00D203CE" w:rsidRDefault="00D203CE" w:rsidP="00020D3B">
      <w:pPr>
        <w:pStyle w:val="ConsPlusNormal"/>
        <w:jc w:val="both"/>
      </w:pPr>
    </w:p>
    <w:p w:rsidR="00D203CE" w:rsidRDefault="00D203CE" w:rsidP="00020D3B">
      <w:pPr>
        <w:pStyle w:val="ConsPlusTitle"/>
        <w:jc w:val="center"/>
        <w:outlineLvl w:val="3"/>
      </w:pPr>
      <w:r>
        <w:t>I. Общие положения</w:t>
      </w:r>
    </w:p>
    <w:p w:rsidR="00D203CE" w:rsidRDefault="00D203CE" w:rsidP="00020D3B">
      <w:pPr>
        <w:pStyle w:val="ConsPlusNormal"/>
        <w:jc w:val="both"/>
      </w:pPr>
    </w:p>
    <w:p w:rsidR="00D203CE" w:rsidRDefault="00D203CE" w:rsidP="00020D3B">
      <w:pPr>
        <w:pStyle w:val="ConsPlusNormal"/>
        <w:ind w:firstLine="540"/>
        <w:jc w:val="both"/>
      </w:pPr>
      <w:r>
        <w:t>1. Настоящий Порядок определяет цель предоставления из областного бюджета крестьянским (фермерским) хозяйствам (далее - КФХ) грантов "Агростартап", критерии отбора, условия и порядок предоставления грантов "Агростартап", а также порядок возврата остатков средств гранта "Агростартап", не использованных в течение 18 месяцев со дня их предоставления (далее - остатки гранта "Агростартап"), порядок возврата грантов "Агростартап" в случае нарушения условий их предоставления.</w:t>
      </w:r>
    </w:p>
    <w:p w:rsidR="00D203CE" w:rsidRPr="002C1287" w:rsidRDefault="00D203CE" w:rsidP="00020D3B">
      <w:pPr>
        <w:pStyle w:val="ConsPlusNormal"/>
        <w:ind w:firstLine="540"/>
        <w:jc w:val="both"/>
      </w:pPr>
      <w:r w:rsidRPr="002C1287">
        <w:t>Гранты «Агростартап» предоставляются в целях реализации регионального проекта «Создание системы поддержки фермеров и развитие сельской кооперации», обеспечивающего достижение целей, показателей и результатов федерального проекта «Создание системы поддержки фермеров и развитие сельской кооперации», входящего в состав национального проекта «Малое и среднее предпринимательство и поддержка индивидуальной предпринимательской инициативы».</w:t>
      </w:r>
    </w:p>
    <w:p w:rsidR="00D203CE" w:rsidRDefault="00D203CE" w:rsidP="00020D3B">
      <w:pPr>
        <w:pStyle w:val="ConsPlusNormal"/>
        <w:spacing w:before="220"/>
        <w:ind w:firstLine="540"/>
        <w:jc w:val="both"/>
      </w:pPr>
      <w:r w:rsidRPr="002C1287">
        <w:t>2. Понятия используются в настоящем Порядке в значениях, определенных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 от 14 июля 2012 года № 717.</w:t>
      </w:r>
    </w:p>
    <w:p w:rsidR="00D203CE" w:rsidRDefault="00D203CE" w:rsidP="00020D3B">
      <w:pPr>
        <w:pStyle w:val="ConsPlusNormal"/>
        <w:spacing w:before="220"/>
        <w:ind w:firstLine="540"/>
        <w:jc w:val="both"/>
      </w:pPr>
      <w:r>
        <w:t>3. Перечень сельских территорий определяется нормативным правовым актом Министерства сельского хозяйства и продовольствия Омской области (далее - Министерство).</w:t>
      </w:r>
    </w:p>
    <w:p w:rsidR="00D203CE" w:rsidRDefault="00D203CE" w:rsidP="00020D3B">
      <w:pPr>
        <w:pStyle w:val="ConsPlusNormal"/>
        <w:spacing w:before="220"/>
        <w:ind w:firstLine="540"/>
        <w:jc w:val="both"/>
      </w:pPr>
      <w:r>
        <w:t>4. Целями предоставления грантов "Агростартап" являются:</w:t>
      </w:r>
    </w:p>
    <w:p w:rsidR="00D203CE" w:rsidRDefault="00D203CE" w:rsidP="00020D3B">
      <w:pPr>
        <w:pStyle w:val="ConsPlusNormal"/>
        <w:spacing w:before="220"/>
        <w:ind w:firstLine="540"/>
        <w:jc w:val="both"/>
      </w:pPr>
      <w:r>
        <w:t>1) реализация проекта создания и развития КФХ;</w:t>
      </w:r>
    </w:p>
    <w:p w:rsidR="00D203CE" w:rsidRDefault="00D203CE" w:rsidP="00020D3B">
      <w:pPr>
        <w:pStyle w:val="ConsPlusNormal"/>
        <w:spacing w:before="220"/>
        <w:ind w:firstLine="540"/>
        <w:jc w:val="both"/>
      </w:pPr>
      <w:r>
        <w:t>2) реализация проекта создания и развития КФХ,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КФХ.</w:t>
      </w:r>
    </w:p>
    <w:p w:rsidR="00D203CE" w:rsidRDefault="00D203CE" w:rsidP="00020D3B">
      <w:pPr>
        <w:pStyle w:val="ConsPlusNormal"/>
        <w:spacing w:before="220"/>
        <w:ind w:firstLine="540"/>
        <w:jc w:val="both"/>
      </w:pPr>
      <w:r>
        <w:t xml:space="preserve">5. Перечень затрат, финансовое обеспечение которых предусматривается осуществить за счет средств гранта "Агростартап",  </w:t>
      </w:r>
      <w:r w:rsidRPr="002C1287">
        <w:t>определяется приказом Министерства сельского хозяйства Российской Федерации.</w:t>
      </w:r>
    </w:p>
    <w:p w:rsidR="00D203CE" w:rsidRDefault="00D203CE" w:rsidP="00020D3B">
      <w:pPr>
        <w:pStyle w:val="ConsPlusNormal"/>
        <w:spacing w:before="220"/>
        <w:ind w:firstLine="540"/>
        <w:jc w:val="both"/>
      </w:pPr>
      <w:r>
        <w:t>6. Перечень имущества, приобретаемого сельскохозяйственным потребительским кооперативом с использованием части средств гранта "Агростартап", внесенных КФХ в неделимый фонд сельскохозяйственного потребительского кооператива, определен приказом Министерства сельского хозяйства Российской Федерации от 6 мая 2019 года N 238.</w:t>
      </w:r>
    </w:p>
    <w:p w:rsidR="00D203CE" w:rsidRDefault="00D203CE" w:rsidP="00020D3B">
      <w:pPr>
        <w:pStyle w:val="ConsPlusNormal"/>
        <w:spacing w:before="220"/>
        <w:ind w:firstLine="540"/>
        <w:jc w:val="both"/>
      </w:pPr>
      <w:r>
        <w:t>7.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"Агростартап" на соответствующий финансовый год, является Министерство.</w:t>
      </w:r>
    </w:p>
    <w:p w:rsidR="00D203CE" w:rsidRDefault="00D203CE" w:rsidP="00020D3B">
      <w:pPr>
        <w:pStyle w:val="ConsPlusNormal"/>
        <w:jc w:val="both"/>
      </w:pPr>
    </w:p>
    <w:p w:rsidR="00D203CE" w:rsidRDefault="00D203CE" w:rsidP="00020D3B">
      <w:pPr>
        <w:pStyle w:val="ConsPlusTitle"/>
        <w:jc w:val="center"/>
        <w:outlineLvl w:val="3"/>
      </w:pPr>
      <w:r>
        <w:t>II. Отбор получателей грантов "Агростартап"</w:t>
      </w:r>
    </w:p>
    <w:p w:rsidR="00D203CE" w:rsidRDefault="00D203CE" w:rsidP="00020D3B">
      <w:pPr>
        <w:pStyle w:val="ConsPlusNormal"/>
        <w:jc w:val="both"/>
      </w:pPr>
    </w:p>
    <w:p w:rsidR="00D203CE" w:rsidRDefault="00D203CE" w:rsidP="00020D3B">
      <w:pPr>
        <w:pStyle w:val="ConsPlusNormal"/>
        <w:ind w:firstLine="540"/>
        <w:jc w:val="both"/>
      </w:pPr>
      <w:r>
        <w:t>8. Критерием отбора получателей грантов "Агростартап" является признание заявителя победителем конкурса, проводимого в соответствии с настоящим Порядком.</w:t>
      </w:r>
    </w:p>
    <w:p w:rsidR="00D203CE" w:rsidRDefault="00D203CE" w:rsidP="00020D3B">
      <w:pPr>
        <w:pStyle w:val="ConsPlusNormal"/>
        <w:spacing w:before="220"/>
        <w:ind w:firstLine="540"/>
        <w:jc w:val="both"/>
      </w:pPr>
      <w:r>
        <w:t>9. Положение о конкурсной комиссии, ее состав утверждаются Министерством.</w:t>
      </w:r>
    </w:p>
    <w:p w:rsidR="00D203CE" w:rsidRDefault="00D203CE" w:rsidP="00020D3B">
      <w:pPr>
        <w:pStyle w:val="ConsPlusNormal"/>
        <w:spacing w:before="220"/>
        <w:ind w:firstLine="540"/>
        <w:jc w:val="both"/>
      </w:pPr>
      <w:r>
        <w:t>В состав конкурсной комиссии включаются представители Министерства, Министерства экономики Омской области, а также по согласованию представители органов местного самоуправления Омской области, кредитных организаций, образовательных организаций высшего образования и иных некоммерческих организаций. При этом количество государственных гражданских служащих Омской области, муниципальных служащих в составе конкурсной комиссии должно составлять не более 50 процентов от общего числа ее членов.</w:t>
      </w:r>
    </w:p>
    <w:p w:rsidR="00D203CE" w:rsidRDefault="00D203CE" w:rsidP="00020D3B">
      <w:pPr>
        <w:pStyle w:val="ConsPlusNormal"/>
        <w:spacing w:before="220"/>
        <w:ind w:firstLine="540"/>
        <w:jc w:val="both"/>
      </w:pPr>
      <w:bookmarkStart w:id="1" w:name="P9928"/>
      <w:bookmarkEnd w:id="1"/>
      <w:r>
        <w:t>10. Конкурс проводится в два этапа.</w:t>
      </w:r>
    </w:p>
    <w:p w:rsidR="00D203CE" w:rsidRDefault="00D203CE" w:rsidP="00020D3B">
      <w:pPr>
        <w:pStyle w:val="ConsPlusNormal"/>
        <w:spacing w:before="220"/>
        <w:ind w:firstLine="540"/>
        <w:jc w:val="both"/>
      </w:pPr>
      <w:r>
        <w:t xml:space="preserve">Первый этап конкурса предусматривает подачу заявителями  </w:t>
      </w:r>
      <w:r w:rsidRPr="002C1287">
        <w:t>в Министерство в срок не позднее 30 мая текущего года конкурсных заявок, включающих документы, предусмотренные</w:t>
      </w:r>
      <w:r>
        <w:t xml:space="preserve"> </w:t>
      </w:r>
      <w:hyperlink w:anchor="P9949" w:history="1">
        <w:r>
          <w:rPr>
            <w:color w:val="0000FF"/>
          </w:rPr>
          <w:t>пунктом 12</w:t>
        </w:r>
      </w:hyperlink>
      <w:r>
        <w:t xml:space="preserve"> настоящего Порядка, их рассмотрение конкурсной комиссией в течение  </w:t>
      </w:r>
      <w:r w:rsidRPr="002C1287">
        <w:t>20 рабочих дней со дня окончания приема конкурсных заявок на предмет соответствия заявителя</w:t>
      </w:r>
      <w:r>
        <w:t xml:space="preserve"> требованиям, установленным </w:t>
      </w:r>
      <w:hyperlink w:anchor="P9931" w:history="1">
        <w:r>
          <w:rPr>
            <w:color w:val="0000FF"/>
          </w:rPr>
          <w:t>пунктом 11</w:t>
        </w:r>
      </w:hyperlink>
      <w:r>
        <w:t xml:space="preserve"> настоящего Порядка, соблюдения срока подачи конкурсной заявки и представления полного пакета документов в соответствии с настоящим Порядком.</w:t>
      </w:r>
    </w:p>
    <w:p w:rsidR="00D203CE" w:rsidRDefault="00D203CE" w:rsidP="00020D3B">
      <w:pPr>
        <w:pStyle w:val="ConsPlusNormal"/>
        <w:spacing w:before="220"/>
        <w:ind w:firstLine="540"/>
        <w:jc w:val="both"/>
      </w:pPr>
      <w:r>
        <w:t>Сообщение о проведении конкурса, содержащее сведения о месте и времени предоставления конкурсных заявок, размещается на официальном сайте Министерства в информационно-</w:t>
      </w:r>
      <w:r w:rsidRPr="002C1287">
        <w:t xml:space="preserve">телекоммуникационной  сети «Интернет» на сайте </w:t>
      </w:r>
      <w:r w:rsidRPr="002C1287">
        <w:rPr>
          <w:lang w:val="en-US"/>
        </w:rPr>
        <w:t>www</w:t>
      </w:r>
      <w:r w:rsidRPr="002C1287">
        <w:t>.msh.omskportal.ru (далее – сайт) не позднее 15 мая текущего года.</w:t>
      </w:r>
    </w:p>
    <w:p w:rsidR="00D203CE" w:rsidRDefault="00D203CE" w:rsidP="00020D3B">
      <w:pPr>
        <w:pStyle w:val="ConsPlusNormal"/>
        <w:spacing w:before="220"/>
        <w:ind w:firstLine="540"/>
        <w:jc w:val="both"/>
      </w:pPr>
      <w:bookmarkStart w:id="2" w:name="P9931"/>
      <w:bookmarkEnd w:id="2"/>
      <w:r>
        <w:t>11. К участию в конкурсе, проводимом в соответствии с настоящим Порядком, могут быть допущены:</w:t>
      </w:r>
    </w:p>
    <w:p w:rsidR="00D203CE" w:rsidRDefault="00D203CE" w:rsidP="00020D3B">
      <w:pPr>
        <w:pStyle w:val="ConsPlusNormal"/>
        <w:spacing w:before="220"/>
        <w:ind w:firstLine="540"/>
        <w:jc w:val="both"/>
      </w:pPr>
      <w:r>
        <w:t>1) КФХ, отвечающие следующим требованиям:</w:t>
      </w:r>
    </w:p>
    <w:p w:rsidR="00D203CE" w:rsidRDefault="00D203CE" w:rsidP="00020D3B">
      <w:pPr>
        <w:pStyle w:val="ConsPlusNormal"/>
        <w:spacing w:before="220"/>
        <w:ind w:firstLine="540"/>
        <w:jc w:val="both"/>
      </w:pPr>
      <w:r w:rsidRPr="002C1287">
        <w:t>-глава КФХ не получал ранее средства финансовой поддержки, субсидии или гранты на организацию начального этапа предпринимательской деятельности, а также гранта на создание и развитие КФХ и на единовременную помощь на бытовое обустройство начинающим фермерам, гранта на поддержку начинающего фермера, гранта «Агростартап»;</w:t>
      </w:r>
    </w:p>
    <w:p w:rsidR="00D203CE" w:rsidRDefault="00D203CE" w:rsidP="00020D3B">
      <w:pPr>
        <w:pStyle w:val="ConsPlusNormal"/>
        <w:spacing w:before="220"/>
        <w:ind w:firstLine="540"/>
        <w:jc w:val="both"/>
      </w:pPr>
      <w:r>
        <w:t>- главой КФХ является гражданин Российской Федерации, который не получает в текущем финансовом году средства из областного бюджета в соответствии с иными правовыми актами на цели, установленные настоящим Порядком;</w:t>
      </w:r>
    </w:p>
    <w:p w:rsidR="00D203CE" w:rsidRDefault="00D203CE" w:rsidP="00020D3B">
      <w:pPr>
        <w:pStyle w:val="ConsPlusNormal"/>
        <w:spacing w:before="220"/>
        <w:ind w:firstLine="540"/>
        <w:jc w:val="both"/>
      </w:pPr>
      <w:r>
        <w:t>- КФХ зарегистрировано на сельской территории Омской области в текущем финансовом году и на дату подачи конкурсной заявки деятельность КФХ не прекращена;</w:t>
      </w:r>
    </w:p>
    <w:p w:rsidR="00D203CE" w:rsidRDefault="00D203CE" w:rsidP="00020D3B">
      <w:pPr>
        <w:pStyle w:val="ConsPlusNormal"/>
        <w:spacing w:before="220"/>
        <w:ind w:firstLine="540"/>
        <w:jc w:val="both"/>
      </w:pPr>
      <w:r>
        <w:t>- КФХ обязуется осуществлять деятельность в течение не менее 5 лет со дня получения гранта "Агростартап" и достичь показателей деятельности, предусмотренных проектом создания и развития КФХ;</w:t>
      </w:r>
    </w:p>
    <w:p w:rsidR="00D203CE" w:rsidRDefault="00D203CE" w:rsidP="00020D3B">
      <w:pPr>
        <w:pStyle w:val="ConsPlusNormal"/>
        <w:spacing w:before="220"/>
        <w:ind w:firstLine="540"/>
        <w:jc w:val="both"/>
      </w:pPr>
      <w:r>
        <w:t>- у КФХ на первое число месяца представления конкурсной заявки в Мин</w:t>
      </w:r>
      <w:r w:rsidRPr="002C1287">
        <w:t>истерство</w:t>
      </w:r>
      <w:r>
        <w:t xml:space="preserve">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Омской области, а также иная просроченная задолженность перед областным бюджетом;</w:t>
      </w:r>
    </w:p>
    <w:p w:rsidR="00D203CE" w:rsidRDefault="00D203CE" w:rsidP="00020D3B">
      <w:pPr>
        <w:pStyle w:val="ConsPlusNormal"/>
        <w:spacing w:before="220"/>
        <w:ind w:firstLine="540"/>
        <w:jc w:val="both"/>
      </w:pPr>
      <w:r>
        <w:t xml:space="preserve">- у КФХ по состоянию на дату, определенную в соответствии с </w:t>
      </w:r>
      <w:hyperlink w:anchor="P9955" w:history="1">
        <w:r>
          <w:rPr>
            <w:color w:val="0000FF"/>
          </w:rPr>
          <w:t>подпунктом 6 пункта 12</w:t>
        </w:r>
      </w:hyperlink>
      <w:r>
        <w:t xml:space="preserve"> настоящего Порядка,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203CE" w:rsidRDefault="00D203CE" w:rsidP="00020D3B">
      <w:pPr>
        <w:pStyle w:val="ConsPlusNormal"/>
        <w:jc w:val="both"/>
      </w:pPr>
      <w:r>
        <w:t xml:space="preserve">(в ред. </w:t>
      </w:r>
      <w:hyperlink r:id="rId6" w:history="1">
        <w:r>
          <w:rPr>
            <w:color w:val="0000FF"/>
          </w:rPr>
          <w:t>Постановления</w:t>
        </w:r>
      </w:hyperlink>
      <w:r>
        <w:t xml:space="preserve"> Правительства Омской области от 28.08.2019 N 277-п)</w:t>
      </w:r>
    </w:p>
    <w:p w:rsidR="00D203CE" w:rsidRDefault="00D203CE" w:rsidP="00020D3B">
      <w:pPr>
        <w:pStyle w:val="ConsPlusNormal"/>
        <w:spacing w:before="220"/>
        <w:ind w:firstLine="540"/>
        <w:jc w:val="both"/>
      </w:pPr>
      <w:bookmarkStart w:id="3" w:name="_Hlk35506365"/>
      <w:r w:rsidRPr="002C1287">
        <w:t>-КФХ, являющееся юридическим лицом, на дату подачи конкурсной заявки не должен находиться в процессе ликвидации, реорганизации, в отношении него не введена процедура банкротства, деятельность КФХ не должна быть приостановлена в порядке, предусмотренном законодательством Российской Федерации, а КФХ, являющееся индивидуальным предпринимателем, не должно прекратить деятельность в качестве индивидуального предпринимателя</w:t>
      </w:r>
      <w:bookmarkEnd w:id="3"/>
    </w:p>
    <w:p w:rsidR="00D203CE" w:rsidRDefault="00D203CE" w:rsidP="00020D3B">
      <w:pPr>
        <w:pStyle w:val="ConsPlusNormal"/>
        <w:spacing w:before="220"/>
        <w:ind w:firstLine="540"/>
        <w:jc w:val="both"/>
      </w:pPr>
      <w:r>
        <w:t>2) гражданин Российской Федерации, отвечающий следующим требованиям:</w:t>
      </w:r>
    </w:p>
    <w:p w:rsidR="00D203CE" w:rsidRDefault="00D203CE" w:rsidP="00020D3B">
      <w:pPr>
        <w:pStyle w:val="ConsPlusNormal"/>
        <w:spacing w:before="220"/>
        <w:ind w:firstLine="540"/>
        <w:jc w:val="both"/>
      </w:pPr>
      <w:r>
        <w:t>- у гражданина Российской Федерации на первое число месяца представления конкурсной заявки в конкурсную комиссию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Омской области, а также иная просроченная задолженность перед областным бюджетом;</w:t>
      </w:r>
    </w:p>
    <w:p w:rsidR="00D203CE" w:rsidRDefault="00D203CE" w:rsidP="00020D3B">
      <w:pPr>
        <w:pStyle w:val="ConsPlusNormal"/>
        <w:spacing w:before="220"/>
        <w:ind w:firstLine="540"/>
        <w:jc w:val="both"/>
      </w:pPr>
      <w:r>
        <w:t>- гражданин Российской Федерации не получает в текущем финансовом году средства из областного бюджета в соответствии с иными правовыми актами на цели, установленные настоящим Порядком;</w:t>
      </w:r>
    </w:p>
    <w:p w:rsidR="00D203CE" w:rsidRDefault="00D203CE" w:rsidP="00020D3B">
      <w:pPr>
        <w:pStyle w:val="ConsPlusNormal"/>
        <w:spacing w:before="220"/>
        <w:ind w:firstLine="540"/>
        <w:jc w:val="both"/>
      </w:pPr>
      <w:r>
        <w:t xml:space="preserve">- у гражданина Российской Федерации по состоянию на дату, определенную в соответствии с </w:t>
      </w:r>
      <w:hyperlink w:anchor="P9955" w:history="1">
        <w:r>
          <w:rPr>
            <w:color w:val="0000FF"/>
          </w:rPr>
          <w:t>подпунктом 6 пункта 12</w:t>
        </w:r>
      </w:hyperlink>
      <w:r>
        <w:t xml:space="preserve"> настоящего Порядка,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203CE" w:rsidRDefault="00D203CE" w:rsidP="00020D3B">
      <w:pPr>
        <w:pStyle w:val="ConsPlusNormal"/>
        <w:jc w:val="both"/>
      </w:pPr>
      <w:r>
        <w:t xml:space="preserve">(в ред. </w:t>
      </w:r>
      <w:hyperlink r:id="rId7" w:history="1">
        <w:r>
          <w:rPr>
            <w:color w:val="0000FF"/>
          </w:rPr>
          <w:t>Постановления</w:t>
        </w:r>
      </w:hyperlink>
      <w:r>
        <w:t xml:space="preserve"> Правительства Омской области от 28.08.2019 N 277-п)</w:t>
      </w:r>
    </w:p>
    <w:p w:rsidR="00D203CE" w:rsidRDefault="00D203CE" w:rsidP="00020D3B">
      <w:pPr>
        <w:pStyle w:val="ConsPlusNormal"/>
        <w:jc w:val="both"/>
      </w:pPr>
    </w:p>
    <w:p w:rsidR="00D203CE" w:rsidRPr="00310FFD" w:rsidRDefault="00D203CE" w:rsidP="00020D3B">
      <w:pPr>
        <w:autoSpaceDE w:val="0"/>
        <w:autoSpaceDN w:val="0"/>
        <w:adjustRightInd w:val="0"/>
        <w:ind w:firstLine="709"/>
        <w:jc w:val="both"/>
      </w:pPr>
      <w:r w:rsidRPr="002C1287">
        <w:t>- гражданин Российской Федерации не получал ранее средства финансовой поддержки, субсидии или гранты на организацию начального этапа предпринимательской деятельности, а также гранта на создание и развитие КФХ и на единовременную помощь на бытовое обустройство начинающим фермерам, гранта на поддержку начинающего фермера, гранта «Агростартап»;</w:t>
      </w:r>
    </w:p>
    <w:p w:rsidR="00D203CE" w:rsidRPr="00E954C9" w:rsidRDefault="00D203CE" w:rsidP="00020D3B">
      <w:pPr>
        <w:pStyle w:val="ConsPlusNormal"/>
        <w:spacing w:before="220"/>
        <w:ind w:firstLine="540"/>
        <w:jc w:val="both"/>
        <w:rPr>
          <w:strike/>
          <w:color w:val="FF0000"/>
        </w:rPr>
      </w:pPr>
      <w:r>
        <w:t xml:space="preserve">- гражданин Российской Федерации обязуется в течение не более  </w:t>
      </w:r>
      <w:r w:rsidRPr="002C1287">
        <w:t>30</w:t>
      </w:r>
      <w:r>
        <w:t xml:space="preserve"> календарных дней после объявления его победителем по результатам конкурсного отбора конкурсной комиссией осуществить государственную регистрацию КФХ на сельской территории Омской области в органах Федеральной налоговой службы. При этом вновь созданное КФХ:</w:t>
      </w:r>
    </w:p>
    <w:p w:rsidR="00D203CE" w:rsidRDefault="00D203CE" w:rsidP="00020D3B">
      <w:pPr>
        <w:pStyle w:val="ConsPlusNormal"/>
        <w:spacing w:before="220"/>
        <w:ind w:firstLine="540"/>
        <w:jc w:val="both"/>
      </w:pPr>
      <w:r>
        <w:t>- обязуется осуществлять деятельность в течение не менее 5 лет со дня получения гранта "Агростартап" и достичь показателей деятельности, предусмотренных проектом создания и развития КФХ</w:t>
      </w:r>
    </w:p>
    <w:p w:rsidR="00D203CE" w:rsidRDefault="00D203CE" w:rsidP="00020D3B">
      <w:pPr>
        <w:pStyle w:val="ConsPlusNormal"/>
        <w:spacing w:before="220"/>
        <w:ind w:firstLine="540"/>
        <w:jc w:val="both"/>
      </w:pPr>
      <w:bookmarkStart w:id="4" w:name="P9949"/>
      <w:bookmarkEnd w:id="4"/>
      <w:r>
        <w:t xml:space="preserve">12. В целях участия в конкурсе для получения грантов "Агростартап" заявители, соответствующие требованиям, установленным в </w:t>
      </w:r>
      <w:hyperlink w:anchor="P9931" w:history="1">
        <w:r>
          <w:rPr>
            <w:color w:val="0000FF"/>
          </w:rPr>
          <w:t>пункте 11</w:t>
        </w:r>
      </w:hyperlink>
      <w:r>
        <w:t xml:space="preserve"> настоящего Порядка, в срок, указанный в </w:t>
      </w:r>
      <w:hyperlink w:anchor="P9928" w:history="1">
        <w:r>
          <w:rPr>
            <w:color w:val="0000FF"/>
          </w:rPr>
          <w:t>пункте 10</w:t>
        </w:r>
      </w:hyperlink>
      <w:r>
        <w:t xml:space="preserve"> настоящего Порядка, обращаются в  </w:t>
      </w:r>
      <w:r w:rsidRPr="002C1287">
        <w:t>Министерство</w:t>
      </w:r>
      <w:r>
        <w:t xml:space="preserve"> с конкурсной заявкой по форме, утвержденной Министерством, с заявлением о согласии на обработку их персональных данных в соответствии с законодательством Российской Федерации, прилагая следующие документы:</w:t>
      </w:r>
    </w:p>
    <w:p w:rsidR="00D203CE" w:rsidRDefault="00D203CE" w:rsidP="00020D3B">
      <w:pPr>
        <w:pStyle w:val="ConsPlusNormal"/>
        <w:spacing w:before="220"/>
        <w:ind w:firstLine="540"/>
        <w:jc w:val="both"/>
      </w:pPr>
      <w:r>
        <w:t>1) копия документа, удостоверяющего личность;</w:t>
      </w:r>
    </w:p>
    <w:p w:rsidR="00D203CE" w:rsidRDefault="00D203CE" w:rsidP="00020D3B">
      <w:pPr>
        <w:pStyle w:val="ConsPlusNormal"/>
        <w:spacing w:before="220"/>
        <w:ind w:firstLine="540"/>
        <w:jc w:val="both"/>
      </w:pPr>
      <w:r>
        <w:t>2) копии документов, подтверждающих государственную регистрацию КФХ (для КФХ);</w:t>
      </w:r>
    </w:p>
    <w:p w:rsidR="00D203CE" w:rsidRDefault="00D203CE" w:rsidP="00020D3B">
      <w:pPr>
        <w:pStyle w:val="ConsPlusNormal"/>
        <w:spacing w:before="220"/>
        <w:ind w:firstLine="540"/>
        <w:jc w:val="both"/>
      </w:pPr>
      <w:r>
        <w:t xml:space="preserve">3) копия бизнес-плана по созданию и развитию КФХ по направлению деятельности "животноводство" на срок не менее 5 лет по форме, утвержденной Министерством, содержащего план расходов с указанием наименования приобретаемого имущества, выполняемых работ, оказываемых услуг, их количества, цены, источников финансирования (средств грантов "Агростартап", собственных или заемных средств) (далее соответственно - бизнес-план, план расходов бизнес-плана). При этом общая сумма приобретений, указанных в плане расходов бизнес-плана, должна предусматривать оплату в размере не менее 10 процентов собственных средств заявителя. </w:t>
      </w:r>
    </w:p>
    <w:p w:rsidR="00D203CE" w:rsidRPr="002C1287" w:rsidRDefault="00D203CE" w:rsidP="00020D3B">
      <w:pPr>
        <w:autoSpaceDE w:val="0"/>
        <w:autoSpaceDN w:val="0"/>
        <w:adjustRightInd w:val="0"/>
        <w:ind w:firstLine="709"/>
      </w:pPr>
      <w:r w:rsidRPr="002C1287">
        <w:t>Бизнес-план должен предусматривать:</w:t>
      </w:r>
    </w:p>
    <w:p w:rsidR="00D203CE" w:rsidRPr="002C1287" w:rsidRDefault="00D203CE" w:rsidP="00020D3B">
      <w:pPr>
        <w:autoSpaceDE w:val="0"/>
        <w:autoSpaceDN w:val="0"/>
        <w:adjustRightInd w:val="0"/>
        <w:ind w:firstLine="709"/>
      </w:pPr>
      <w:r w:rsidRPr="002C1287">
        <w:t>- ежегодный прирост объема сельскохозяйственной продукции, произведенной в отчетном году КФХ, по отношению к предыдущему году, который должен составлять не менее 10 процентов;</w:t>
      </w:r>
    </w:p>
    <w:p w:rsidR="00D203CE" w:rsidRDefault="00D203CE" w:rsidP="00020D3B">
      <w:pPr>
        <w:pStyle w:val="ConsPlusNormal"/>
        <w:spacing w:before="220"/>
        <w:ind w:firstLine="540"/>
        <w:jc w:val="both"/>
      </w:pPr>
      <w:r w:rsidRPr="002C1287">
        <w:t>- создание не менее 2 новых постоянных рабочих мест (за исключением рабочего места главы КФХ), если сумма гранта составляет 2 млн. рублей и более, и не менее 1 постоянного рабочего места, если сумма гранта составляет менее 2 млн. рублей, в году получения гранта «Агростартап»</w:t>
      </w:r>
    </w:p>
    <w:p w:rsidR="00D203CE" w:rsidRDefault="00D203CE" w:rsidP="00020D3B">
      <w:pPr>
        <w:pStyle w:val="ConsPlusNormal"/>
        <w:spacing w:before="220"/>
        <w:ind w:firstLine="540"/>
        <w:jc w:val="both"/>
      </w:pPr>
      <w:r>
        <w:t>4) копии документов, выданных кредитными организациями, подтверждающих наличие у заявителя не менее 10 процентов собственных средств на оплату общей суммы приобретений, указанных в плане расходов бизнес-плана;</w:t>
      </w:r>
    </w:p>
    <w:p w:rsidR="00D203CE" w:rsidRPr="002C1287" w:rsidRDefault="00D203CE" w:rsidP="00020D3B">
      <w:pPr>
        <w:pStyle w:val="ConsPlusNormal"/>
        <w:spacing w:before="220"/>
        <w:ind w:firstLine="540"/>
        <w:jc w:val="both"/>
      </w:pPr>
      <w:bookmarkStart w:id="5" w:name="P9955"/>
      <w:bookmarkEnd w:id="5"/>
      <w:r>
        <w:t xml:space="preserve">6) справка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(далее - справка по налогам), полученная не ранее чем за 30 календарных дней до дня представления </w:t>
      </w:r>
      <w:r w:rsidRPr="002C1287">
        <w:t>в  Министерство конкурсной заявки;</w:t>
      </w:r>
    </w:p>
    <w:p w:rsidR="00D203CE" w:rsidRPr="002C1287" w:rsidRDefault="00D203CE" w:rsidP="00020D3B">
      <w:pPr>
        <w:autoSpaceDE w:val="0"/>
        <w:autoSpaceDN w:val="0"/>
        <w:adjustRightInd w:val="0"/>
        <w:ind w:firstLine="709"/>
        <w:jc w:val="both"/>
      </w:pPr>
      <w:r w:rsidRPr="002C1287">
        <w:t>7) в случае если часть средств грантов «Агростартап» предусматривается использовать на цели формирования неделимого фонда сельскохозяйственного потребительского кооператива, членом которого является заявитель, дополнительно представляется:</w:t>
      </w:r>
    </w:p>
    <w:p w:rsidR="00D203CE" w:rsidRPr="002C1287" w:rsidRDefault="00D203CE" w:rsidP="00020D3B">
      <w:pPr>
        <w:autoSpaceDE w:val="0"/>
        <w:autoSpaceDN w:val="0"/>
        <w:adjustRightInd w:val="0"/>
        <w:ind w:firstLine="709"/>
        <w:jc w:val="both"/>
      </w:pPr>
      <w:r w:rsidRPr="002C1287">
        <w:t>- выписка из реестра членов сельскохозяйственного потребительского кооператива и ассоциированных членов сельскохозяйственного потребительского кооператива (далее – члены кооператива, кооператив), подтверждающая членство в кооперативе заявителя, заверенная наблюдательным советом кооператива;</w:t>
      </w:r>
    </w:p>
    <w:p w:rsidR="00D203CE" w:rsidRPr="002C1287" w:rsidRDefault="00D203CE" w:rsidP="00020D3B">
      <w:pPr>
        <w:autoSpaceDE w:val="0"/>
        <w:autoSpaceDN w:val="0"/>
        <w:adjustRightInd w:val="0"/>
        <w:ind w:firstLine="709"/>
        <w:jc w:val="both"/>
      </w:pPr>
      <w:r w:rsidRPr="002C1287">
        <w:t>- копии учредительных документов кооператива;</w:t>
      </w:r>
    </w:p>
    <w:p w:rsidR="00D203CE" w:rsidRPr="002C1287" w:rsidRDefault="00D203CE" w:rsidP="00020D3B">
      <w:pPr>
        <w:autoSpaceDE w:val="0"/>
        <w:autoSpaceDN w:val="0"/>
        <w:adjustRightInd w:val="0"/>
        <w:ind w:firstLine="709"/>
        <w:jc w:val="both"/>
      </w:pPr>
      <w:r w:rsidRPr="002C1287">
        <w:t>- копия решения общего собрания кооператива о порядке формирования и расходования неделимого фонда с учетом получения от заявителя – члена кооператива части финансовых средств, связанных с реализацией гранта «Агростартап»;</w:t>
      </w:r>
    </w:p>
    <w:p w:rsidR="00D203CE" w:rsidRPr="002C1287" w:rsidRDefault="00D203CE" w:rsidP="00020D3B">
      <w:pPr>
        <w:autoSpaceDE w:val="0"/>
        <w:autoSpaceDN w:val="0"/>
        <w:adjustRightInd w:val="0"/>
        <w:ind w:firstLine="709"/>
        <w:jc w:val="both"/>
      </w:pPr>
      <w:r w:rsidRPr="002C1287">
        <w:t>- документ, подтверждающий членство кооператива в одном из ревизионных союзов сельскохозяйственных кооперативов в соответствии с Федеральным законом «О сельскохозяйственной кооперации», полученный не ранее чем за 30 дней до дня подачи конкурсной заявки в Министерство;</w:t>
      </w:r>
    </w:p>
    <w:p w:rsidR="00D203CE" w:rsidRPr="002C1287" w:rsidRDefault="00D203CE" w:rsidP="00020D3B">
      <w:pPr>
        <w:autoSpaceDE w:val="0"/>
        <w:autoSpaceDN w:val="0"/>
        <w:adjustRightInd w:val="0"/>
        <w:ind w:firstLine="709"/>
        <w:jc w:val="both"/>
      </w:pPr>
      <w:r w:rsidRPr="002C1287">
        <w:t>- копия заключения ревизионного союза сельскохозяйственных кооперативов, предусмотренного статьей 33 Федерального закона «О сельскохозяйственной кооперации», по итогам года, предшествующего году подачи конкурсной заявки в Министерство;</w:t>
      </w:r>
    </w:p>
    <w:p w:rsidR="00D203CE" w:rsidRPr="002C1287" w:rsidRDefault="00D203CE" w:rsidP="00020D3B">
      <w:pPr>
        <w:autoSpaceDE w:val="0"/>
        <w:autoSpaceDN w:val="0"/>
        <w:adjustRightInd w:val="0"/>
        <w:ind w:firstLine="709"/>
        <w:jc w:val="both"/>
      </w:pPr>
      <w:r w:rsidRPr="002C1287">
        <w:t>- обязательство кооператива, составленное в произвольной форме, подписанное председателем кооператива:</w:t>
      </w:r>
    </w:p>
    <w:p w:rsidR="00D203CE" w:rsidRPr="002C1287" w:rsidRDefault="00D203CE" w:rsidP="00020D3B">
      <w:pPr>
        <w:autoSpaceDE w:val="0"/>
        <w:autoSpaceDN w:val="0"/>
        <w:adjustRightInd w:val="0"/>
        <w:ind w:firstLine="709"/>
        <w:jc w:val="both"/>
      </w:pPr>
      <w:r w:rsidRPr="002C1287">
        <w:t>по осуществлению деятельности кооператива в течение не менее 5 лет со дня получения части средств гранта «Агростартап»;</w:t>
      </w:r>
    </w:p>
    <w:p w:rsidR="00D203CE" w:rsidRPr="002C1287" w:rsidRDefault="00D203CE" w:rsidP="00020D3B">
      <w:pPr>
        <w:autoSpaceDE w:val="0"/>
        <w:autoSpaceDN w:val="0"/>
        <w:adjustRightInd w:val="0"/>
        <w:ind w:firstLine="709"/>
        <w:jc w:val="both"/>
      </w:pPr>
      <w:r w:rsidRPr="002C1287">
        <w:t>по использованию части средств гранта «Агростартап» в течение                    18 месяцев со дня их получения и предоставлению главе КФХ, являющегося членом данного кооператива, заверенных копий документов, подтверждающих использование части средств гранта «Агростартап»;</w:t>
      </w:r>
    </w:p>
    <w:p w:rsidR="00D203CE" w:rsidRPr="002C1287" w:rsidRDefault="00D203CE" w:rsidP="00020D3B">
      <w:pPr>
        <w:autoSpaceDE w:val="0"/>
        <w:autoSpaceDN w:val="0"/>
        <w:adjustRightInd w:val="0"/>
        <w:ind w:firstLine="709"/>
        <w:jc w:val="both"/>
      </w:pPr>
      <w:r w:rsidRPr="002C1287">
        <w:t>состоять в ревизионном союзе сельскохозяйственных кооперативов в течение 5 лет со дня получения части средств гранта «Агростартап»;</w:t>
      </w:r>
    </w:p>
    <w:p w:rsidR="00D203CE" w:rsidRPr="002C1287" w:rsidRDefault="00D203CE" w:rsidP="00020D3B">
      <w:pPr>
        <w:autoSpaceDE w:val="0"/>
        <w:autoSpaceDN w:val="0"/>
        <w:adjustRightInd w:val="0"/>
        <w:ind w:firstLine="709"/>
        <w:jc w:val="both"/>
      </w:pPr>
      <w:r w:rsidRPr="002C1287">
        <w:t>в течение 5 лет ежегодно не позднее 1 января года, следующего за отчетным годом, предоставлять заявителю ревизионное заключение о результатах деятельности;</w:t>
      </w:r>
    </w:p>
    <w:p w:rsidR="00D203CE" w:rsidRPr="002C1287" w:rsidRDefault="00D203CE" w:rsidP="00020D3B">
      <w:pPr>
        <w:autoSpaceDE w:val="0"/>
        <w:autoSpaceDN w:val="0"/>
        <w:adjustRightInd w:val="0"/>
        <w:ind w:firstLine="709"/>
        <w:jc w:val="both"/>
      </w:pPr>
      <w:r w:rsidRPr="002C1287">
        <w:t>по соответствию имущества, приобретаемого кооперативом с использованием части средств гранта «Агростартап», внесенных заявителем в неделимый фонд кооператива, перечню имущества, определенному Министерством сельского хозяйства Российской Федерации;</w:t>
      </w:r>
    </w:p>
    <w:p w:rsidR="00D203CE" w:rsidRPr="002C1287" w:rsidRDefault="00D203CE" w:rsidP="00020D3B">
      <w:pPr>
        <w:pStyle w:val="ConsPlusNormal"/>
        <w:spacing w:before="220"/>
        <w:ind w:firstLine="540"/>
        <w:jc w:val="both"/>
      </w:pPr>
      <w:r w:rsidRPr="002C1287">
        <w:t>- реквизиты расчетного счета кооператива, на который планируется перечисление средств гранта «Агростартап» для целей формирования неделимого фонда.</w:t>
      </w:r>
    </w:p>
    <w:p w:rsidR="00D203CE" w:rsidRDefault="00D203CE" w:rsidP="00020D3B">
      <w:pPr>
        <w:pStyle w:val="ConsPlusNormal"/>
        <w:spacing w:before="220"/>
        <w:ind w:firstLine="540"/>
        <w:jc w:val="both"/>
      </w:pPr>
      <w:r w:rsidRPr="00545180">
        <w:t>Копии документов, подтверждающих государственную регистрацию</w:t>
      </w:r>
      <w:r>
        <w:t xml:space="preserve"> КФХ, справку по налогам заявители вправе представить по собственной инициативе. В случае непредставления таких документов Министерство запрашивает соответствующие сведения посредством осуществления межведомственного информационного взаимодействия в соответствии с законодательством по состоянию на дату подачи конкурсной заявки в конкурсную комиссию.</w:t>
      </w:r>
    </w:p>
    <w:p w:rsidR="00D203CE" w:rsidRDefault="00D203CE" w:rsidP="00020D3B">
      <w:pPr>
        <w:pStyle w:val="ConsPlusNormal"/>
        <w:spacing w:before="220"/>
        <w:ind w:firstLine="540"/>
        <w:jc w:val="both"/>
      </w:pPr>
      <w:bookmarkStart w:id="6" w:name="P9957"/>
      <w:bookmarkEnd w:id="6"/>
      <w:r>
        <w:t xml:space="preserve">13. Заявитель при наличии соответствующих документов дополнительно к документам, указанным в </w:t>
      </w:r>
      <w:hyperlink w:anchor="P9949" w:history="1">
        <w:r>
          <w:rPr>
            <w:color w:val="0000FF"/>
          </w:rPr>
          <w:t>пункте 12</w:t>
        </w:r>
      </w:hyperlink>
      <w:r>
        <w:t xml:space="preserve"> настоящего Порядка, в срок, указанный в </w:t>
      </w:r>
      <w:hyperlink w:anchor="P9928" w:history="1">
        <w:r>
          <w:rPr>
            <w:color w:val="0000FF"/>
          </w:rPr>
          <w:t>пункте 10</w:t>
        </w:r>
      </w:hyperlink>
      <w:r>
        <w:t xml:space="preserve"> настоящего Порядка, представляет в  </w:t>
      </w:r>
      <w:r w:rsidRPr="002C1287">
        <w:t>Министерство:</w:t>
      </w:r>
    </w:p>
    <w:p w:rsidR="00D203CE" w:rsidRDefault="00D203CE" w:rsidP="00020D3B">
      <w:pPr>
        <w:pStyle w:val="ConsPlusNormal"/>
        <w:spacing w:before="220"/>
        <w:ind w:firstLine="540"/>
        <w:jc w:val="both"/>
      </w:pPr>
      <w:r>
        <w:t>1) копию документа, подтверждающего наличие у заявителя среднего профессионального, высшего образования или дополнительного профессионального образования по профессиям, специальностям, направлениям подготовки в сфере сельского хозяйства;</w:t>
      </w:r>
    </w:p>
    <w:p w:rsidR="00D203CE" w:rsidRDefault="00D203CE" w:rsidP="00020D3B">
      <w:pPr>
        <w:pStyle w:val="ConsPlusNormal"/>
        <w:spacing w:before="220"/>
        <w:ind w:firstLine="540"/>
        <w:jc w:val="both"/>
      </w:pPr>
      <w:r>
        <w:t>2) копию трудовой книжки заявителя (выписки из трудовой книжки);</w:t>
      </w:r>
    </w:p>
    <w:p w:rsidR="00D203CE" w:rsidRDefault="00D203CE" w:rsidP="00020D3B">
      <w:pPr>
        <w:pStyle w:val="ConsPlusNormal"/>
        <w:spacing w:before="220"/>
        <w:ind w:firstLine="540"/>
        <w:jc w:val="both"/>
      </w:pPr>
      <w:r>
        <w:t>3) выписку из похозяйственной книги, содержащей сведения о ведении заявителем личного подсобного хозяйства не менее 3 лет, полученную не ранее чем за 30 календарных дней до дня представления в конкурсную комиссию конкурсной заявки;</w:t>
      </w:r>
    </w:p>
    <w:p w:rsidR="00D203CE" w:rsidRDefault="00D203CE" w:rsidP="00020D3B">
      <w:pPr>
        <w:pStyle w:val="ConsPlusNormal"/>
        <w:spacing w:before="220"/>
        <w:ind w:firstLine="540"/>
        <w:jc w:val="both"/>
      </w:pPr>
      <w:r>
        <w:t xml:space="preserve">4) копии документов, подтверждающих права на производственные фонды, указанные в </w:t>
      </w:r>
      <w:hyperlink w:anchor="P10018" w:history="1">
        <w:r>
          <w:rPr>
            <w:color w:val="0000FF"/>
          </w:rPr>
          <w:t>подпункте 6 пункта 17</w:t>
        </w:r>
      </w:hyperlink>
      <w:r>
        <w:t xml:space="preserve"> настоящего Порядка;</w:t>
      </w:r>
    </w:p>
    <w:p w:rsidR="00D203CE" w:rsidRDefault="00D203CE" w:rsidP="00020D3B">
      <w:pPr>
        <w:pStyle w:val="ConsPlusNormal"/>
        <w:spacing w:before="220"/>
        <w:ind w:firstLine="540"/>
        <w:jc w:val="both"/>
      </w:pPr>
      <w:r w:rsidRPr="002C1287">
        <w:t>5) ходатайство (рекомендательное письмо) главы муниципального района Омской области и (или) органа управления агропромышленным комплексом муниципального района Омской области по месту регистрации и (или) осуществлению деятельности КФХ или гражданина Российской Федерации.</w:t>
      </w:r>
    </w:p>
    <w:p w:rsidR="00D203CE" w:rsidRDefault="00D203CE" w:rsidP="00020D3B">
      <w:pPr>
        <w:pStyle w:val="ConsPlusNormal"/>
        <w:spacing w:before="220"/>
        <w:ind w:firstLine="540"/>
        <w:jc w:val="both"/>
      </w:pPr>
      <w:r>
        <w:t xml:space="preserve">Выписку из похозяйственной книги, копии документов, подтверждающих права на производственные фонды, указанные в </w:t>
      </w:r>
      <w:hyperlink w:anchor="P10018" w:history="1">
        <w:r>
          <w:rPr>
            <w:color w:val="0000FF"/>
          </w:rPr>
          <w:t>подпункте 6 пункта 17</w:t>
        </w:r>
      </w:hyperlink>
      <w:r>
        <w:t xml:space="preserve"> настоящего Порядка, сведения о которых содержатся в Едином государственном реестре недвижимости, заявители вправе представить по собственной инициативе. В случае непредставления таких документов и указания в бизнес-плане информации о ведении личного подсобного хозяйства, сведений о наличии у заявителя производственных фондов, указанных в </w:t>
      </w:r>
      <w:hyperlink w:anchor="P10018" w:history="1">
        <w:r>
          <w:rPr>
            <w:color w:val="0000FF"/>
          </w:rPr>
          <w:t>подпункте 6 пункта 17</w:t>
        </w:r>
      </w:hyperlink>
      <w:r>
        <w:t xml:space="preserve"> настоящего Порядка, Министерство запрашивает соответствующие сведения посредством осуществления межведомственного информационного взаимодействия в соответствии с законодательством.</w:t>
      </w:r>
    </w:p>
    <w:p w:rsidR="00D203CE" w:rsidRDefault="00D203CE" w:rsidP="00020D3B">
      <w:pPr>
        <w:pStyle w:val="ConsPlusNormal"/>
        <w:spacing w:before="220"/>
        <w:ind w:firstLine="540"/>
        <w:jc w:val="both"/>
      </w:pPr>
      <w:r>
        <w:t xml:space="preserve">14. Представленные в соответствии с </w:t>
      </w:r>
      <w:hyperlink w:anchor="P9949" w:history="1">
        <w:r>
          <w:rPr>
            <w:color w:val="0000FF"/>
          </w:rPr>
          <w:t>пунктами 12</w:t>
        </w:r>
      </w:hyperlink>
      <w:r>
        <w:t xml:space="preserve">, </w:t>
      </w:r>
      <w:hyperlink w:anchor="P9957" w:history="1">
        <w:r>
          <w:rPr>
            <w:color w:val="0000FF"/>
          </w:rPr>
          <w:t>13</w:t>
        </w:r>
      </w:hyperlink>
      <w:r>
        <w:t xml:space="preserve"> настоящего Порядка на бумажном носителе документы должны быть сброшюрованы в папку, пронумерованы, копии документов должны быть заверены подписью и печатью (при наличии) главы КФХ или гражданина Российской Федерации. Реквизиты всех документов, подаваемых заявителем, количество листов в них вносятся в опись, составляемую заявителем в двух экземплярах. Первый экземпляр описи с отметкой о дате, времени и должностном лице, принявшем документы, остается у заявителя, второй экземпляр описи (копия) прилагается к конкурсной заявке и документам, рассматриваемым конкурсной комиссией.</w:t>
      </w:r>
    </w:p>
    <w:p w:rsidR="00D203CE" w:rsidRDefault="00D203CE" w:rsidP="00020D3B">
      <w:pPr>
        <w:pStyle w:val="ConsPlusNormal"/>
        <w:spacing w:before="220"/>
        <w:ind w:firstLine="540"/>
        <w:jc w:val="both"/>
      </w:pPr>
      <w:r>
        <w:t xml:space="preserve">Конкурсная заявка и документы, указанные в </w:t>
      </w:r>
      <w:hyperlink w:anchor="P9949" w:history="1">
        <w:r>
          <w:rPr>
            <w:color w:val="0000FF"/>
          </w:rPr>
          <w:t>пунктах 12</w:t>
        </w:r>
      </w:hyperlink>
      <w:r>
        <w:t xml:space="preserve">, </w:t>
      </w:r>
      <w:hyperlink w:anchor="P9957" w:history="1">
        <w:r>
          <w:rPr>
            <w:color w:val="0000FF"/>
          </w:rPr>
          <w:t>13</w:t>
        </w:r>
      </w:hyperlink>
      <w:r>
        <w:t xml:space="preserve"> настоящего Порядка, могут быть представлены заявителем в форме электронных документов (подписанных электронной подписью) в соответствии с законодательством.</w:t>
      </w:r>
    </w:p>
    <w:p w:rsidR="00D203CE" w:rsidRDefault="00D203CE" w:rsidP="00020D3B">
      <w:pPr>
        <w:pStyle w:val="ConsPlusNormal"/>
        <w:spacing w:before="220"/>
        <w:ind w:firstLine="540"/>
        <w:jc w:val="both"/>
      </w:pPr>
      <w:r>
        <w:t>15. В течение 10 рабочих дней со дня рассмотрения конкурсной заявки заявителю Министерством направляется уведомление о прохождении первого этапа конкурса с указанием даты, места и времени проведения второго этапа конкурса.</w:t>
      </w:r>
    </w:p>
    <w:p w:rsidR="00D203CE" w:rsidRDefault="00D203CE" w:rsidP="00020D3B">
      <w:pPr>
        <w:pStyle w:val="ConsPlusNormal"/>
        <w:spacing w:before="220"/>
        <w:ind w:firstLine="540"/>
        <w:jc w:val="both"/>
      </w:pPr>
      <w:r>
        <w:t xml:space="preserve">В случае если заявитель не соответствует требованиям, установленным </w:t>
      </w:r>
      <w:hyperlink w:anchor="P9931" w:history="1">
        <w:r>
          <w:rPr>
            <w:color w:val="0000FF"/>
          </w:rPr>
          <w:t>пунктом 11</w:t>
        </w:r>
      </w:hyperlink>
      <w:r>
        <w:t xml:space="preserve"> настоящего Порядка, либо конкурсная заявка представлена в нарушение срока, указанного в </w:t>
      </w:r>
      <w:hyperlink w:anchor="P9928" w:history="1">
        <w:r>
          <w:rPr>
            <w:color w:val="0000FF"/>
          </w:rPr>
          <w:t>пункте 10</w:t>
        </w:r>
      </w:hyperlink>
      <w:r>
        <w:t xml:space="preserve"> настоящего Порядка, или не соответствует требованиям, определенным настоящим Порядком, или заявитель не представил (представил не в полном объеме) указанные документы, либо информация, представленная заявителем, является недостоверной, ему в течение 10 рабочих дней со дня рассмотрения конкурсной заявки направляется уведомление об отказе в допуске к участию во втором этапе конкурса с указанием соответствующих оснований.</w:t>
      </w:r>
    </w:p>
    <w:p w:rsidR="00D203CE" w:rsidRDefault="00D203CE" w:rsidP="00020D3B">
      <w:pPr>
        <w:pStyle w:val="ConsPlusNormal"/>
        <w:spacing w:before="220"/>
        <w:ind w:firstLine="540"/>
        <w:jc w:val="both"/>
      </w:pPr>
      <w:r>
        <w:t>Уведомления, указанные в настоящем пункте, направляются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заявителя).</w:t>
      </w:r>
    </w:p>
    <w:p w:rsidR="00D203CE" w:rsidRDefault="00D203CE" w:rsidP="00020D3B">
      <w:pPr>
        <w:pStyle w:val="ConsPlusNormal"/>
        <w:spacing w:before="220"/>
        <w:ind w:firstLine="540"/>
        <w:jc w:val="both"/>
      </w:pPr>
      <w:r>
        <w:t xml:space="preserve">16. Второй этап конкурса проводится в срок до 15 </w:t>
      </w:r>
      <w:r w:rsidRPr="00545180">
        <w:rPr>
          <w:color w:val="FF0000"/>
        </w:rPr>
        <w:t xml:space="preserve"> </w:t>
      </w:r>
      <w:r w:rsidRPr="002C1287">
        <w:t>июля</w:t>
      </w:r>
      <w:r>
        <w:t xml:space="preserve"> текущего года и предусматривает оценку конкурсной комиссией конкурсных заявок, а также очное собеседование с заявителем с использованием балльной системы оценок.</w:t>
      </w:r>
    </w:p>
    <w:p w:rsidR="00D203CE" w:rsidRDefault="00D203CE" w:rsidP="00020D3B">
      <w:pPr>
        <w:pStyle w:val="ConsPlusNormal"/>
        <w:spacing w:before="220"/>
        <w:ind w:firstLine="540"/>
        <w:jc w:val="both"/>
      </w:pPr>
      <w:bookmarkStart w:id="7" w:name="P9969"/>
      <w:bookmarkEnd w:id="7"/>
      <w:r>
        <w:t>17. При использовании балльной системы оценки к конкурсным заявкам применяются следующие критерии:</w:t>
      </w:r>
    </w:p>
    <w:p w:rsidR="00D203CE" w:rsidRDefault="00D203CE" w:rsidP="00020D3B">
      <w:pPr>
        <w:pStyle w:val="ConsPlusNormal"/>
        <w:spacing w:before="220"/>
        <w:ind w:firstLine="540"/>
        <w:jc w:val="both"/>
      </w:pPr>
      <w:r>
        <w:t>1) природно-климатические условия места расположения муниципального района Омской области, в котором осуществляет (собирается осуществлять) деятельность КФХ, главой которого является (будет являться) заявитель:</w:t>
      </w:r>
    </w:p>
    <w:p w:rsidR="00D203CE" w:rsidRDefault="00D203CE" w:rsidP="00020D3B">
      <w:pPr>
        <w:pStyle w:val="ConsPlusNormal"/>
        <w:spacing w:before="220"/>
        <w:ind w:firstLine="540"/>
        <w:jc w:val="both"/>
      </w:pPr>
      <w:r>
        <w:t>- степная, южная лесостепная зона Омской области - 1 балл;</w:t>
      </w:r>
    </w:p>
    <w:p w:rsidR="00D203CE" w:rsidRDefault="00D203CE" w:rsidP="00020D3B">
      <w:pPr>
        <w:pStyle w:val="ConsPlusNormal"/>
        <w:spacing w:before="220"/>
        <w:ind w:firstLine="540"/>
        <w:jc w:val="both"/>
      </w:pPr>
      <w:r>
        <w:t>- северная лесостепная зона Омской области - 2 балла;</w:t>
      </w:r>
    </w:p>
    <w:p w:rsidR="00D203CE" w:rsidRDefault="00D203CE" w:rsidP="00020D3B">
      <w:pPr>
        <w:pStyle w:val="ConsPlusNormal"/>
        <w:spacing w:before="220"/>
        <w:ind w:firstLine="540"/>
        <w:jc w:val="both"/>
      </w:pPr>
      <w:r>
        <w:t>- северная зона Омской области - 3 балла.</w:t>
      </w:r>
    </w:p>
    <w:p w:rsidR="00D203CE" w:rsidRDefault="00D203CE" w:rsidP="00020D3B">
      <w:pPr>
        <w:pStyle w:val="ConsPlusNormal"/>
        <w:spacing w:before="220"/>
        <w:ind w:firstLine="540"/>
        <w:jc w:val="both"/>
      </w:pPr>
      <w:r>
        <w:t>Если КФХ осуществляет свою деятельность или заявитель собирается осуществлять деятельность в качестве главы КФХ на территории нескольких природно-климатических зон Омской области, то баллы рассчитываются применительно к зоне, для которой установлен наиболее высокий балл;</w:t>
      </w:r>
    </w:p>
    <w:p w:rsidR="00D203CE" w:rsidRDefault="00D203CE" w:rsidP="00020D3B">
      <w:pPr>
        <w:pStyle w:val="ConsPlusNormal"/>
        <w:spacing w:before="220"/>
        <w:ind w:firstLine="540"/>
        <w:jc w:val="both"/>
      </w:pPr>
      <w:r>
        <w:t>2) наличие у главы КФХ или гражданина Российской Федерации опыта в отрасли сельского хозяйства и (или) образования по профессиям, специальностям, направлениям подготовки в сфере сельского хозяйства:</w:t>
      </w:r>
    </w:p>
    <w:p w:rsidR="00D203CE" w:rsidRDefault="00D203CE" w:rsidP="00020D3B">
      <w:pPr>
        <w:pStyle w:val="ConsPlusNormal"/>
        <w:spacing w:before="220"/>
        <w:ind w:firstLine="540"/>
        <w:jc w:val="both"/>
      </w:pPr>
      <w:r>
        <w:t>- отсутствие у главы КФХ или гражданина Российской Федерации образования по профессиям, специальностям, направлениям подготовки в сфере сельского хозяйства - 0 баллов;</w:t>
      </w:r>
    </w:p>
    <w:p w:rsidR="00D203CE" w:rsidRDefault="00D203CE" w:rsidP="00020D3B">
      <w:pPr>
        <w:pStyle w:val="ConsPlusNormal"/>
        <w:spacing w:before="220"/>
        <w:ind w:firstLine="540"/>
        <w:jc w:val="both"/>
      </w:pPr>
      <w:r>
        <w:t>- наличие на дату подачи конкурсной заявки не менее 3 лет трудового стажа у главы КФХ или гражданина Российской Федерации в сельскохозяйственной отрасли - 1 балл;</w:t>
      </w:r>
    </w:p>
    <w:p w:rsidR="00D203CE" w:rsidRDefault="00D203CE" w:rsidP="00020D3B">
      <w:pPr>
        <w:pStyle w:val="ConsPlusNormal"/>
        <w:spacing w:before="220"/>
        <w:ind w:firstLine="540"/>
        <w:jc w:val="both"/>
      </w:pPr>
      <w:r>
        <w:t>- ведение на дату подачи конкурсной заявки главой КФХ или гражданином Российской Федерации личного подсобного хозяйства не менее 3 лет - 2 балла;</w:t>
      </w:r>
    </w:p>
    <w:p w:rsidR="00D203CE" w:rsidRDefault="00D203CE" w:rsidP="00020D3B">
      <w:pPr>
        <w:pStyle w:val="ConsPlusNormal"/>
        <w:spacing w:before="220"/>
        <w:ind w:firstLine="540"/>
        <w:jc w:val="both"/>
      </w:pPr>
      <w:r>
        <w:t>- наличие у главы КФХ или гражданина Российской Федерации образования по профессиям, специальностям, направлениям подготовки в сфере сельского хозяйства - 3 балла;</w:t>
      </w:r>
    </w:p>
    <w:p w:rsidR="00D203CE" w:rsidRDefault="00D203CE" w:rsidP="00020D3B">
      <w:pPr>
        <w:pStyle w:val="ConsPlusNormal"/>
        <w:spacing w:before="220"/>
        <w:ind w:firstLine="540"/>
        <w:jc w:val="both"/>
      </w:pPr>
      <w:r>
        <w:t>3) размер собственных средств заявителя от общей стоимости планируемых затрат на приобретение имущества, выполнение работ, оказание услуг, указанных в плане расходов бизнес-плана:</w:t>
      </w:r>
    </w:p>
    <w:p w:rsidR="00D203CE" w:rsidRDefault="00D203CE" w:rsidP="00020D3B">
      <w:pPr>
        <w:pStyle w:val="ConsPlusNormal"/>
        <w:spacing w:before="220"/>
        <w:ind w:firstLine="540"/>
        <w:jc w:val="both"/>
      </w:pPr>
      <w:r>
        <w:t>- 10 процентов - 1 балл;</w:t>
      </w:r>
    </w:p>
    <w:p w:rsidR="00D203CE" w:rsidRDefault="00D203CE" w:rsidP="00020D3B">
      <w:pPr>
        <w:pStyle w:val="ConsPlusNormal"/>
        <w:spacing w:before="220"/>
        <w:ind w:firstLine="540"/>
        <w:jc w:val="both"/>
      </w:pPr>
      <w:r>
        <w:t>- более 10 процентов, но не более 30 процентов - 2 балла;</w:t>
      </w:r>
    </w:p>
    <w:p w:rsidR="00D203CE" w:rsidRDefault="00D203CE" w:rsidP="00020D3B">
      <w:pPr>
        <w:pStyle w:val="ConsPlusNormal"/>
        <w:spacing w:before="220"/>
        <w:ind w:firstLine="540"/>
        <w:jc w:val="both"/>
      </w:pPr>
      <w:r>
        <w:t>- более 30 процентов, но не более 50 процентов - 3 балла;</w:t>
      </w:r>
    </w:p>
    <w:p w:rsidR="00D203CE" w:rsidRDefault="00D203CE" w:rsidP="00020D3B">
      <w:pPr>
        <w:pStyle w:val="ConsPlusNormal"/>
        <w:spacing w:before="220"/>
        <w:ind w:firstLine="540"/>
        <w:jc w:val="both"/>
      </w:pPr>
      <w:r>
        <w:t>- более 50 процентов - 4 балла;</w:t>
      </w:r>
    </w:p>
    <w:p w:rsidR="00D203CE" w:rsidRDefault="00D203CE" w:rsidP="00020D3B">
      <w:pPr>
        <w:pStyle w:val="ConsPlusNormal"/>
        <w:spacing w:before="220"/>
        <w:ind w:firstLine="540"/>
        <w:jc w:val="both"/>
      </w:pPr>
      <w:r>
        <w:t>4) количество рабочих мест в КФХ, которое предполагается создать в год получения гранта "Агростартап":</w:t>
      </w:r>
    </w:p>
    <w:p w:rsidR="00D203CE" w:rsidRDefault="00D203CE" w:rsidP="00020D3B">
      <w:pPr>
        <w:pStyle w:val="ConsPlusNormal"/>
        <w:spacing w:before="220"/>
        <w:ind w:firstLine="540"/>
        <w:jc w:val="both"/>
      </w:pPr>
      <w:r>
        <w:t>- до 2 рабочих мест включительно - 0 баллов;</w:t>
      </w:r>
    </w:p>
    <w:p w:rsidR="00D203CE" w:rsidRDefault="00D203CE" w:rsidP="00020D3B">
      <w:pPr>
        <w:pStyle w:val="ConsPlusNormal"/>
        <w:spacing w:before="220"/>
        <w:ind w:firstLine="540"/>
        <w:jc w:val="both"/>
      </w:pPr>
      <w:r>
        <w:t xml:space="preserve">- 3 рабочих места -  </w:t>
      </w:r>
      <w:r w:rsidRPr="002C1287">
        <w:t>2</w:t>
      </w:r>
      <w:r>
        <w:t xml:space="preserve"> балл;</w:t>
      </w:r>
    </w:p>
    <w:p w:rsidR="00D203CE" w:rsidRDefault="00D203CE" w:rsidP="00020D3B">
      <w:pPr>
        <w:pStyle w:val="ConsPlusNormal"/>
        <w:spacing w:before="220"/>
        <w:ind w:firstLine="540"/>
        <w:jc w:val="both"/>
      </w:pPr>
      <w:r>
        <w:t xml:space="preserve">- от 4 рабочих мест </w:t>
      </w:r>
      <w:r w:rsidRPr="002C1287">
        <w:t>- 3</w:t>
      </w:r>
      <w:r>
        <w:t xml:space="preserve"> балла;</w:t>
      </w:r>
    </w:p>
    <w:p w:rsidR="00D203CE" w:rsidRDefault="00D203CE" w:rsidP="00020D3B">
      <w:pPr>
        <w:pStyle w:val="ConsPlusNormal"/>
        <w:spacing w:before="220"/>
        <w:ind w:firstLine="540"/>
        <w:jc w:val="both"/>
      </w:pPr>
      <w:r>
        <w:t>5) направление (отрасль) животноводства, выбранное для осуществления деятельности КФХ (при определении баллов за деятельность в данной отрасли учитывается вид и количество сельскохозяйственных животных, планируемых к приобретению за счет средств гранта "Агростартап"):</w:t>
      </w:r>
    </w:p>
    <w:p w:rsidR="00D203CE" w:rsidRDefault="00D203CE" w:rsidP="00020D3B">
      <w:pPr>
        <w:pStyle w:val="ConsPlusNormal"/>
        <w:spacing w:before="220"/>
        <w:ind w:firstLine="540"/>
        <w:jc w:val="both"/>
      </w:pPr>
      <w:r>
        <w:t>- коровы, нетели, телки всех возрастов (предназначенные для дальнейшего воспроизводства стада):</w:t>
      </w:r>
    </w:p>
    <w:p w:rsidR="00D203CE" w:rsidRDefault="00D203CE" w:rsidP="00020D3B">
      <w:pPr>
        <w:pStyle w:val="ConsPlusNormal"/>
        <w:spacing w:before="220"/>
        <w:ind w:firstLine="540"/>
        <w:jc w:val="both"/>
      </w:pPr>
      <w:r>
        <w:t>до 10 голов включительно - 5 баллов;</w:t>
      </w:r>
    </w:p>
    <w:p w:rsidR="00D203CE" w:rsidRDefault="00D203CE" w:rsidP="00020D3B">
      <w:pPr>
        <w:pStyle w:val="ConsPlusNormal"/>
        <w:spacing w:before="220"/>
        <w:ind w:firstLine="540"/>
        <w:jc w:val="both"/>
      </w:pPr>
      <w:r>
        <w:t>от 11 до 30 голов включительно - 10 баллов;</w:t>
      </w:r>
    </w:p>
    <w:p w:rsidR="00D203CE" w:rsidRDefault="00D203CE" w:rsidP="00020D3B">
      <w:pPr>
        <w:pStyle w:val="ConsPlusNormal"/>
        <w:spacing w:before="220"/>
        <w:ind w:firstLine="540"/>
        <w:jc w:val="both"/>
      </w:pPr>
      <w:r>
        <w:t>от 31 до 50 голов включительно - 15 баллов;</w:t>
      </w:r>
    </w:p>
    <w:p w:rsidR="00D203CE" w:rsidRDefault="00D203CE" w:rsidP="00020D3B">
      <w:pPr>
        <w:pStyle w:val="ConsPlusNormal"/>
        <w:spacing w:before="220"/>
        <w:ind w:firstLine="540"/>
        <w:jc w:val="both"/>
      </w:pPr>
      <w:r>
        <w:t>более 50 голов - 20 баллов;</w:t>
      </w:r>
    </w:p>
    <w:p w:rsidR="00D203CE" w:rsidRDefault="00D203CE" w:rsidP="00020D3B">
      <w:pPr>
        <w:pStyle w:val="ConsPlusNormal"/>
        <w:spacing w:before="220"/>
        <w:ind w:firstLine="540"/>
        <w:jc w:val="both"/>
      </w:pPr>
      <w:r>
        <w:t>- бычки всех возрастов - 5 баллов;</w:t>
      </w:r>
    </w:p>
    <w:p w:rsidR="00D203CE" w:rsidRDefault="00D203CE" w:rsidP="00020D3B">
      <w:pPr>
        <w:pStyle w:val="ConsPlusNormal"/>
        <w:spacing w:before="220"/>
        <w:ind w:firstLine="540"/>
        <w:jc w:val="both"/>
      </w:pPr>
      <w:r>
        <w:t>- лошади, козы, овцы:</w:t>
      </w:r>
    </w:p>
    <w:p w:rsidR="00D203CE" w:rsidRDefault="00D203CE" w:rsidP="00020D3B">
      <w:pPr>
        <w:pStyle w:val="ConsPlusNormal"/>
        <w:spacing w:before="220"/>
        <w:ind w:firstLine="540"/>
        <w:jc w:val="both"/>
      </w:pPr>
      <w:r>
        <w:t>до 50 голов включительно - 5 баллов;</w:t>
      </w:r>
    </w:p>
    <w:p w:rsidR="00D203CE" w:rsidRDefault="00D203CE" w:rsidP="00020D3B">
      <w:pPr>
        <w:pStyle w:val="ConsPlusNormal"/>
        <w:spacing w:before="220"/>
        <w:ind w:firstLine="540"/>
        <w:jc w:val="both"/>
      </w:pPr>
      <w:r>
        <w:t>от 51 до 100 голов включительно - 10 баллов;</w:t>
      </w:r>
    </w:p>
    <w:p w:rsidR="00D203CE" w:rsidRDefault="00D203CE" w:rsidP="00020D3B">
      <w:pPr>
        <w:pStyle w:val="ConsPlusNormal"/>
        <w:spacing w:before="220"/>
        <w:ind w:firstLine="540"/>
        <w:jc w:val="both"/>
      </w:pPr>
      <w:r>
        <w:t>более 100 голов - 20 баллов;</w:t>
      </w:r>
    </w:p>
    <w:p w:rsidR="00D203CE" w:rsidRDefault="00D203CE" w:rsidP="00020D3B">
      <w:pPr>
        <w:pStyle w:val="ConsPlusNormal"/>
        <w:spacing w:before="220"/>
        <w:ind w:firstLine="540"/>
        <w:jc w:val="both"/>
      </w:pPr>
      <w:r>
        <w:t>- маточное поголовье птицы:</w:t>
      </w:r>
    </w:p>
    <w:p w:rsidR="00D203CE" w:rsidRDefault="00D203CE" w:rsidP="00020D3B">
      <w:pPr>
        <w:pStyle w:val="ConsPlusNormal"/>
        <w:spacing w:before="220"/>
        <w:ind w:firstLine="540"/>
        <w:jc w:val="both"/>
      </w:pPr>
      <w:r>
        <w:t>от 100 до 500 голов включительно - 10 баллов;</w:t>
      </w:r>
    </w:p>
    <w:p w:rsidR="00D203CE" w:rsidRDefault="00D203CE" w:rsidP="00020D3B">
      <w:pPr>
        <w:pStyle w:val="ConsPlusNormal"/>
        <w:spacing w:before="220"/>
        <w:ind w:firstLine="540"/>
        <w:jc w:val="both"/>
      </w:pPr>
      <w:r>
        <w:t>от 501 до 1000 голов включительно - 15 баллов;</w:t>
      </w:r>
    </w:p>
    <w:p w:rsidR="00D203CE" w:rsidRDefault="00D203CE" w:rsidP="00020D3B">
      <w:pPr>
        <w:pStyle w:val="ConsPlusNormal"/>
        <w:spacing w:before="220"/>
        <w:ind w:firstLine="540"/>
        <w:jc w:val="both"/>
      </w:pPr>
      <w:r>
        <w:t>более 1000 голов - 20 баллов;</w:t>
      </w:r>
    </w:p>
    <w:p w:rsidR="00D203CE" w:rsidRDefault="00D203CE" w:rsidP="00020D3B">
      <w:pPr>
        <w:pStyle w:val="ConsPlusNormal"/>
        <w:spacing w:before="220"/>
        <w:ind w:firstLine="540"/>
        <w:jc w:val="both"/>
      </w:pPr>
      <w:r>
        <w:t>- птица, не входящая в состав маточного поголовья, - 5 баллов;</w:t>
      </w:r>
    </w:p>
    <w:p w:rsidR="00D203CE" w:rsidRDefault="00D203CE" w:rsidP="00020D3B">
      <w:pPr>
        <w:pStyle w:val="ConsPlusNormal"/>
        <w:spacing w:before="220"/>
        <w:ind w:firstLine="540"/>
        <w:jc w:val="both"/>
      </w:pPr>
      <w:r>
        <w:t>- маточное поголовье кроликов, нутрий:</w:t>
      </w:r>
    </w:p>
    <w:p w:rsidR="00D203CE" w:rsidRDefault="00D203CE" w:rsidP="00020D3B">
      <w:pPr>
        <w:pStyle w:val="ConsPlusNormal"/>
        <w:spacing w:before="220"/>
        <w:ind w:firstLine="540"/>
        <w:jc w:val="both"/>
      </w:pPr>
      <w:r>
        <w:t>от 100 до 300 голов включительно - 10 баллов;</w:t>
      </w:r>
    </w:p>
    <w:p w:rsidR="00D203CE" w:rsidRDefault="00D203CE" w:rsidP="00020D3B">
      <w:pPr>
        <w:pStyle w:val="ConsPlusNormal"/>
        <w:spacing w:before="220"/>
        <w:ind w:firstLine="540"/>
        <w:jc w:val="both"/>
      </w:pPr>
      <w:r>
        <w:t>от 301 до 500 голов включительно - 15 баллов;</w:t>
      </w:r>
    </w:p>
    <w:p w:rsidR="00D203CE" w:rsidRDefault="00D203CE" w:rsidP="00020D3B">
      <w:pPr>
        <w:pStyle w:val="ConsPlusNormal"/>
        <w:spacing w:before="220"/>
        <w:ind w:firstLine="540"/>
        <w:jc w:val="both"/>
      </w:pPr>
      <w:r>
        <w:t>более 500 голов - 20 баллов;</w:t>
      </w:r>
    </w:p>
    <w:p w:rsidR="00D203CE" w:rsidRDefault="00D203CE" w:rsidP="00020D3B">
      <w:pPr>
        <w:pStyle w:val="ConsPlusNormal"/>
        <w:spacing w:before="220"/>
        <w:ind w:firstLine="540"/>
        <w:jc w:val="both"/>
      </w:pPr>
      <w:r>
        <w:t>- кролики, нутрии, не входящие в состав маточного поголовья, - 5 баллов;</w:t>
      </w:r>
    </w:p>
    <w:p w:rsidR="00D203CE" w:rsidRDefault="00D203CE" w:rsidP="00020D3B">
      <w:pPr>
        <w:pStyle w:val="ConsPlusNormal"/>
        <w:spacing w:before="220"/>
        <w:ind w:firstLine="540"/>
        <w:jc w:val="both"/>
      </w:pPr>
      <w:r>
        <w:t>- пчеловодство :</w:t>
      </w:r>
    </w:p>
    <w:p w:rsidR="00D203CE" w:rsidRDefault="00D203CE" w:rsidP="00020D3B">
      <w:pPr>
        <w:pStyle w:val="ConsPlusNormal"/>
        <w:spacing w:before="220"/>
        <w:ind w:firstLine="540"/>
        <w:jc w:val="both"/>
      </w:pPr>
      <w:r>
        <w:t>до 50 пчелосемей включительно - 5 баллов;</w:t>
      </w:r>
    </w:p>
    <w:p w:rsidR="00D203CE" w:rsidRDefault="00D203CE" w:rsidP="00020D3B">
      <w:pPr>
        <w:pStyle w:val="ConsPlusNormal"/>
        <w:spacing w:before="220"/>
        <w:ind w:firstLine="540"/>
        <w:jc w:val="both"/>
      </w:pPr>
      <w:r>
        <w:t>от 51 до 100 пчелосемей включительно - 10 баллов;</w:t>
      </w:r>
    </w:p>
    <w:p w:rsidR="00D203CE" w:rsidRDefault="00D203CE" w:rsidP="00020D3B">
      <w:pPr>
        <w:pStyle w:val="ConsPlusNormal"/>
        <w:spacing w:before="220"/>
        <w:ind w:firstLine="540"/>
        <w:jc w:val="both"/>
      </w:pPr>
      <w:r>
        <w:t>от 101 до 150 пчелосемей включительно - 15 баллов;</w:t>
      </w:r>
    </w:p>
    <w:p w:rsidR="00D203CE" w:rsidRDefault="00D203CE" w:rsidP="00020D3B">
      <w:pPr>
        <w:pStyle w:val="ConsPlusNormal"/>
        <w:spacing w:before="220"/>
        <w:ind w:firstLine="540"/>
        <w:jc w:val="both"/>
      </w:pPr>
      <w:r>
        <w:t>более 150 пчелосемей - 20 баллов;</w:t>
      </w:r>
    </w:p>
    <w:p w:rsidR="00D203CE" w:rsidRDefault="00D203CE" w:rsidP="00020D3B">
      <w:pPr>
        <w:pStyle w:val="ConsPlusNormal"/>
        <w:spacing w:before="220"/>
        <w:ind w:firstLine="540"/>
        <w:jc w:val="both"/>
      </w:pPr>
      <w:r>
        <w:t xml:space="preserve">- иные сельскохозяйственные животные более 100 голов, </w:t>
      </w:r>
      <w:r w:rsidRPr="002C1287">
        <w:t>рыбопосадочный материал - 5 баллов.</w:t>
      </w:r>
    </w:p>
    <w:p w:rsidR="00D203CE" w:rsidRDefault="00D203CE" w:rsidP="00020D3B">
      <w:pPr>
        <w:pStyle w:val="ConsPlusNormal"/>
        <w:spacing w:before="220"/>
        <w:ind w:firstLine="540"/>
        <w:jc w:val="both"/>
      </w:pPr>
      <w:r>
        <w:t>Если КФХ укомплектовывается несколькими видами сельскохозяйственных животных, то баллы рассчитываются применительно к сельскохозяйственным животным, наибольшим количеством которых укомплектовывается данное КФХ, а в случае равенства количества нескольких видов сельскохозяйственных животных - к сельскохозяйственным животным, для которых установлен более высокий балл.</w:t>
      </w:r>
    </w:p>
    <w:p w:rsidR="00D203CE" w:rsidRDefault="00D203CE" w:rsidP="00020D3B">
      <w:pPr>
        <w:pStyle w:val="ConsPlusNormal"/>
        <w:spacing w:before="220"/>
        <w:ind w:firstLine="540"/>
        <w:jc w:val="both"/>
      </w:pPr>
      <w:hyperlink w:anchor="P10140" w:history="1">
        <w:r>
          <w:rPr>
            <w:color w:val="0000FF"/>
          </w:rPr>
          <w:t>Коэффициенты</w:t>
        </w:r>
      </w:hyperlink>
      <w:r>
        <w:t xml:space="preserve"> для перевода поголовья сельскохозяйственных животных в условные головы приведены в приложении к настоящему Порядку;</w:t>
      </w:r>
    </w:p>
    <w:p w:rsidR="00D203CE" w:rsidRDefault="00D203CE" w:rsidP="00020D3B">
      <w:pPr>
        <w:pStyle w:val="ConsPlusNormal"/>
        <w:spacing w:before="220"/>
        <w:ind w:firstLine="540"/>
        <w:jc w:val="both"/>
      </w:pPr>
      <w:bookmarkStart w:id="8" w:name="P10018"/>
      <w:bookmarkEnd w:id="8"/>
      <w:r>
        <w:t>6) производственные фонды:</w:t>
      </w:r>
    </w:p>
    <w:p w:rsidR="00D203CE" w:rsidRDefault="00D203CE" w:rsidP="00020D3B">
      <w:pPr>
        <w:pStyle w:val="ConsPlusNormal"/>
        <w:spacing w:before="220"/>
        <w:ind w:firstLine="540"/>
        <w:jc w:val="both"/>
      </w:pPr>
      <w:r>
        <w:t>- наличие у заявителя в собственности грузового автомобильного транспорта, предназначенного для перевозки любых видов грузов, и (или) сельскохозяйственных машин (включая прицепы), и (или) иной сельскохозяйственной техники - 1 балл;</w:t>
      </w:r>
    </w:p>
    <w:p w:rsidR="00D203CE" w:rsidRDefault="00D203CE" w:rsidP="00020D3B">
      <w:pPr>
        <w:pStyle w:val="ConsPlusNormal"/>
        <w:spacing w:before="220"/>
        <w:ind w:firstLine="540"/>
        <w:jc w:val="both"/>
      </w:pPr>
      <w:r>
        <w:t>- наличие в аренде общим сроком не менее чем на 8 лет и (или) в собственности заявителя зданий, строений, сооружений сельскохозяйственного назначения - 5 баллов;</w:t>
      </w:r>
    </w:p>
    <w:p w:rsidR="00D203CE" w:rsidRDefault="00D203CE" w:rsidP="00020D3B">
      <w:pPr>
        <w:pStyle w:val="ConsPlusNormal"/>
        <w:spacing w:before="220"/>
        <w:ind w:firstLine="540"/>
        <w:jc w:val="both"/>
      </w:pPr>
      <w:r>
        <w:t>- наличие в аренде и (или) в безвозмездном пользовании общим сроком не менее чем на 3 года и (или) в собственности заявителя земельных участков, относящихся к категории земель сельскохозяйственного назначения, из расчета не менее 2,5 гектара на одну условную голову имеющегося поголовья сельскохозяйственных животных, указанного в бизнес-плане, - 7 баллов;</w:t>
      </w:r>
    </w:p>
    <w:p w:rsidR="00D203CE" w:rsidRDefault="00D203CE" w:rsidP="00020D3B">
      <w:pPr>
        <w:pStyle w:val="ConsPlusNormal"/>
        <w:spacing w:before="220"/>
        <w:ind w:firstLine="540"/>
        <w:jc w:val="both"/>
      </w:pPr>
      <w:r>
        <w:t xml:space="preserve">- наличие всех производственных фондов, указанных в настоящем подпункте, </w:t>
      </w:r>
      <w:r w:rsidRPr="002C1287">
        <w:t>- 13</w:t>
      </w:r>
      <w:r>
        <w:t xml:space="preserve"> баллов.</w:t>
      </w:r>
    </w:p>
    <w:p w:rsidR="00D203CE" w:rsidRDefault="00D203CE" w:rsidP="00020D3B">
      <w:pPr>
        <w:pStyle w:val="ConsPlusNormal"/>
        <w:spacing w:before="220"/>
        <w:ind w:firstLine="540"/>
        <w:jc w:val="both"/>
      </w:pPr>
      <w:r>
        <w:t>Если КФХ укомплектовано несколькими видами производственных фондов, указанных в настоящем подпункте, то баллы рассчитываются применительно к производственным фондам, для которых установлен более высокий балл;</w:t>
      </w:r>
    </w:p>
    <w:p w:rsidR="00D203CE" w:rsidRDefault="00D203CE" w:rsidP="00020D3B">
      <w:pPr>
        <w:pStyle w:val="ConsPlusNormal"/>
        <w:spacing w:before="220"/>
        <w:ind w:firstLine="540"/>
        <w:jc w:val="both"/>
      </w:pPr>
    </w:p>
    <w:p w:rsidR="00D203CE" w:rsidRPr="002C1287" w:rsidRDefault="00D203CE" w:rsidP="00020D3B">
      <w:pPr>
        <w:autoSpaceDE w:val="0"/>
        <w:autoSpaceDN w:val="0"/>
        <w:adjustRightInd w:val="0"/>
        <w:ind w:firstLine="709"/>
        <w:jc w:val="both"/>
      </w:pPr>
      <w:r w:rsidRPr="002C1287">
        <w:t>7) наличие у заявителя ходатайства (рекомендательного письма) главы муниципального района и (или) органа управления агропромышленным комплексом муниципального района по месту регистрации и (или) осуществлению деятельности КФХ или гражданина Российской Федерации:</w:t>
      </w:r>
    </w:p>
    <w:p w:rsidR="00D203CE" w:rsidRPr="002C1287" w:rsidRDefault="00D203CE" w:rsidP="00020D3B">
      <w:pPr>
        <w:autoSpaceDE w:val="0"/>
        <w:autoSpaceDN w:val="0"/>
        <w:adjustRightInd w:val="0"/>
        <w:ind w:firstLine="709"/>
      </w:pPr>
      <w:r w:rsidRPr="002C1287">
        <w:t>- наличие ходатайства (рекомендательного письма) – 3 балла;</w:t>
      </w:r>
    </w:p>
    <w:p w:rsidR="00D203CE" w:rsidRDefault="00D203CE" w:rsidP="00020D3B">
      <w:pPr>
        <w:pStyle w:val="ConsPlusNormal"/>
        <w:spacing w:before="220"/>
        <w:ind w:firstLine="540"/>
        <w:jc w:val="both"/>
      </w:pPr>
      <w:r w:rsidRPr="002C1287">
        <w:t>- отсутствие ходатайства (рекомендательного письма) – 0 баллов</w:t>
      </w:r>
    </w:p>
    <w:p w:rsidR="00D203CE" w:rsidRDefault="00D203CE" w:rsidP="00020D3B">
      <w:pPr>
        <w:pStyle w:val="ConsPlusNormal"/>
        <w:spacing w:before="220"/>
        <w:ind w:firstLine="540"/>
        <w:jc w:val="both"/>
      </w:pPr>
      <w:r>
        <w:t>8) трудоустройство на дату подачи конкурсной заявки:</w:t>
      </w:r>
    </w:p>
    <w:p w:rsidR="00D203CE" w:rsidRDefault="00D203CE" w:rsidP="00020D3B">
      <w:pPr>
        <w:pStyle w:val="ConsPlusNormal"/>
        <w:spacing w:before="220"/>
        <w:ind w:firstLine="540"/>
        <w:jc w:val="both"/>
      </w:pPr>
      <w:r>
        <w:t>- наличие у гражданина Российской Федерации трудоустройства или наличие у главы КФХ иного места трудоустройства, кроме КФХ, главой которого он является, - 0 баллов;</w:t>
      </w:r>
    </w:p>
    <w:p w:rsidR="00D203CE" w:rsidRDefault="00D203CE" w:rsidP="00020D3B">
      <w:pPr>
        <w:pStyle w:val="ConsPlusNormal"/>
        <w:spacing w:before="220"/>
        <w:ind w:firstLine="540"/>
        <w:jc w:val="both"/>
      </w:pPr>
      <w:r>
        <w:t>- отсутствие у гражданина Российской Федерации трудоустройства или отсутствие у главы КФХ иного места трудоустройства, кроме КФХ, главой которого он является, - 10 балло</w:t>
      </w:r>
      <w:r w:rsidRPr="002C1287">
        <w:t>в.</w:t>
      </w:r>
    </w:p>
    <w:p w:rsidR="00D203CE" w:rsidRDefault="00D203CE" w:rsidP="00020D3B">
      <w:pPr>
        <w:autoSpaceDE w:val="0"/>
        <w:autoSpaceDN w:val="0"/>
        <w:adjustRightInd w:val="0"/>
        <w:ind w:firstLine="709"/>
        <w:rPr>
          <w:highlight w:val="yellow"/>
        </w:rPr>
      </w:pPr>
    </w:p>
    <w:p w:rsidR="00D203CE" w:rsidRPr="002C1287" w:rsidRDefault="00D203CE" w:rsidP="00020D3B">
      <w:pPr>
        <w:autoSpaceDE w:val="0"/>
        <w:autoSpaceDN w:val="0"/>
        <w:adjustRightInd w:val="0"/>
        <w:ind w:firstLine="709"/>
      </w:pPr>
      <w:r w:rsidRPr="002C1287">
        <w:t>18. При проведении очного собеседования каждый член конкурсной комиссии оценивает:</w:t>
      </w:r>
    </w:p>
    <w:p w:rsidR="00D203CE" w:rsidRPr="002C1287" w:rsidRDefault="00D203CE" w:rsidP="00020D3B">
      <w:pPr>
        <w:autoSpaceDE w:val="0"/>
        <w:autoSpaceDN w:val="0"/>
        <w:adjustRightInd w:val="0"/>
        <w:ind w:firstLine="709"/>
      </w:pPr>
      <w:r w:rsidRPr="002C1287">
        <w:t>- обоснование главой КФХ или гражданином Российской Федерации необходимости поддержки создания и (или) развития КФХ, презентацию проекта – от 0 до 4 баллов;</w:t>
      </w:r>
    </w:p>
    <w:p w:rsidR="00D203CE" w:rsidRPr="002C1287" w:rsidRDefault="00D203CE" w:rsidP="00020D3B">
      <w:pPr>
        <w:autoSpaceDE w:val="0"/>
        <w:autoSpaceDN w:val="0"/>
        <w:adjustRightInd w:val="0"/>
        <w:ind w:firstLine="709"/>
      </w:pPr>
      <w:r w:rsidRPr="002C1287">
        <w:t>- ежегодный прирост объемов производимой продукции в КФХ (в натуральных величинах) начиная с года получения гранта в течение срока реализации бизнес-плана – от 0 до 4 баллов;</w:t>
      </w:r>
    </w:p>
    <w:p w:rsidR="00D203CE" w:rsidRPr="002C1287" w:rsidRDefault="00D203CE" w:rsidP="00020D3B">
      <w:pPr>
        <w:autoSpaceDE w:val="0"/>
        <w:autoSpaceDN w:val="0"/>
        <w:adjustRightInd w:val="0"/>
        <w:ind w:firstLine="709"/>
      </w:pPr>
      <w:r w:rsidRPr="002C1287">
        <w:t>- срок окупаемости бизнес-плана – от 0 до 2 баллов.</w:t>
      </w:r>
    </w:p>
    <w:p w:rsidR="00D203CE" w:rsidRDefault="00D203CE" w:rsidP="00020D3B">
      <w:pPr>
        <w:pStyle w:val="ConsPlusNormal"/>
        <w:spacing w:before="220"/>
        <w:ind w:firstLine="540"/>
        <w:jc w:val="both"/>
      </w:pPr>
      <w:r w:rsidRPr="002C1287">
        <w:t>По результатам очного собеседования рассчитывается средний балл в отношении каждого участника конкурса.</w:t>
      </w:r>
    </w:p>
    <w:p w:rsidR="00D203CE" w:rsidRDefault="00D203CE" w:rsidP="00020D3B">
      <w:pPr>
        <w:pStyle w:val="ConsPlusNormal"/>
        <w:spacing w:before="220"/>
        <w:ind w:firstLine="540"/>
        <w:jc w:val="both"/>
      </w:pPr>
      <w:bookmarkStart w:id="9" w:name="P10034"/>
      <w:bookmarkEnd w:id="9"/>
      <w:r>
        <w:t>19. Конкурсная комиссия подводит итоги второго этапа конкурса и осуществляет:</w:t>
      </w:r>
    </w:p>
    <w:p w:rsidR="00D203CE" w:rsidRDefault="00D203CE" w:rsidP="00020D3B">
      <w:pPr>
        <w:pStyle w:val="ConsPlusNormal"/>
        <w:spacing w:before="220"/>
        <w:ind w:firstLine="540"/>
        <w:jc w:val="both"/>
      </w:pPr>
      <w:r>
        <w:t xml:space="preserve">1) расчет общего количества баллов, набранных участниками конкурса по всем критериям, установленным в </w:t>
      </w:r>
      <w:hyperlink w:anchor="P9969" w:history="1">
        <w:r>
          <w:rPr>
            <w:color w:val="0000FF"/>
          </w:rPr>
          <w:t>пункте 17</w:t>
        </w:r>
      </w:hyperlink>
      <w:r>
        <w:t xml:space="preserve"> настоящего Порядка, и по результатам очного собеседования;</w:t>
      </w:r>
    </w:p>
    <w:p w:rsidR="00D203CE" w:rsidRDefault="00D203CE" w:rsidP="00020D3B">
      <w:pPr>
        <w:pStyle w:val="ConsPlusNormal"/>
        <w:spacing w:before="220"/>
        <w:ind w:firstLine="540"/>
        <w:jc w:val="both"/>
      </w:pPr>
      <w:bookmarkStart w:id="10" w:name="P10036"/>
      <w:bookmarkEnd w:id="10"/>
      <w:r>
        <w:t>2) составление перечня участников конкурса путем их ранжирования исходя из наибольшего количества набранных баллов и присвоения им соответствующего порядкового номера.</w:t>
      </w:r>
    </w:p>
    <w:p w:rsidR="00D203CE" w:rsidRDefault="00D203CE" w:rsidP="00020D3B">
      <w:pPr>
        <w:pStyle w:val="ConsPlusNormal"/>
        <w:spacing w:before="220"/>
        <w:ind w:firstLine="540"/>
        <w:jc w:val="both"/>
      </w:pPr>
      <w:r>
        <w:t>Соответствующие результаты фиксируются в протоколе, который оформляется в течение 5 рабочих дней со дня подведения соответствующих итогов.</w:t>
      </w:r>
    </w:p>
    <w:p w:rsidR="00D203CE" w:rsidRDefault="00D203CE" w:rsidP="00020D3B">
      <w:pPr>
        <w:pStyle w:val="ConsPlusNormal"/>
        <w:spacing w:before="220"/>
        <w:ind w:firstLine="540"/>
        <w:jc w:val="both"/>
      </w:pPr>
      <w:bookmarkStart w:id="11" w:name="P10038"/>
      <w:bookmarkEnd w:id="11"/>
      <w:r>
        <w:t>20. Максимальный размер гранта "Агростартап" определяется в размере, не превышающем:</w:t>
      </w:r>
    </w:p>
    <w:p w:rsidR="00D203CE" w:rsidRDefault="00D203CE" w:rsidP="00020D3B">
      <w:pPr>
        <w:pStyle w:val="ConsPlusNormal"/>
        <w:spacing w:before="220"/>
        <w:ind w:firstLine="540"/>
        <w:jc w:val="both"/>
      </w:pPr>
      <w:r>
        <w:t>1) 4 млн. рублей - на реализацию проекта создания и развития КФХ,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КФХ (часть средств гранта "Агростартап", полученных КФХ,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объема средств);</w:t>
      </w:r>
    </w:p>
    <w:p w:rsidR="00D203CE" w:rsidRDefault="00D203CE" w:rsidP="00020D3B">
      <w:pPr>
        <w:pStyle w:val="ConsPlusNormal"/>
        <w:spacing w:before="220"/>
        <w:ind w:firstLine="540"/>
        <w:jc w:val="both"/>
      </w:pPr>
      <w:r>
        <w:t>2) 3 млн. рублей - на реализацию проекта создания и развития КФХ.</w:t>
      </w:r>
    </w:p>
    <w:p w:rsidR="00D203CE" w:rsidRDefault="00D203CE" w:rsidP="00020D3B">
      <w:pPr>
        <w:pStyle w:val="ConsPlusNormal"/>
        <w:spacing w:before="220"/>
        <w:ind w:firstLine="540"/>
        <w:jc w:val="both"/>
      </w:pPr>
      <w:r>
        <w:t>При этом размер гранта "Агростартап" не может превышать 90 процентов затрат, указанных в плане расходов бизнес-плана, и определяется конкурсной комиссией с учетом собственных средств заявителя и плана расходов бизнес-плана.</w:t>
      </w:r>
    </w:p>
    <w:p w:rsidR="00D203CE" w:rsidRDefault="00D203CE" w:rsidP="00020D3B">
      <w:pPr>
        <w:pStyle w:val="ConsPlusNormal"/>
        <w:spacing w:before="220"/>
        <w:ind w:firstLine="540"/>
        <w:jc w:val="both"/>
      </w:pPr>
      <w:bookmarkStart w:id="12" w:name="P10042"/>
      <w:bookmarkEnd w:id="12"/>
      <w:r>
        <w:t xml:space="preserve">21. Победителями конкурса признаются первый глава КФХ или гражданин Российской Федерации и последующие главы КФХ или граждане Российской Федерации, которые указаны в перечне, предусмотренном в </w:t>
      </w:r>
      <w:hyperlink w:anchor="P10036" w:history="1">
        <w:r>
          <w:rPr>
            <w:color w:val="0000FF"/>
          </w:rPr>
          <w:t>подпункте 2 пункта 19</w:t>
        </w:r>
      </w:hyperlink>
      <w:r>
        <w:t xml:space="preserve"> настоящего Порядка, и которым достаточно бюджетных средств для предоставления грантов "Агростартап" в пределах бюджетных ассигнований и лимитов бюджетных обязательств, предусмотренных Министерству на текущий финансовый год.</w:t>
      </w:r>
    </w:p>
    <w:p w:rsidR="00D203CE" w:rsidRDefault="00D203CE" w:rsidP="00020D3B">
      <w:pPr>
        <w:pStyle w:val="ConsPlusNormal"/>
        <w:spacing w:before="220"/>
        <w:ind w:firstLine="540"/>
        <w:jc w:val="both"/>
      </w:pPr>
      <w:r>
        <w:t>Если размер гранта "Агростартап" предусмотренный заявителю, превышает размер остатка бюджетных средств, имеющихся у Министерства на соответствующие цели в текущем финансовом году, то такой заявитель не признается победителем конкурса и грант "Агростартап" ему не предоставляется.</w:t>
      </w:r>
    </w:p>
    <w:p w:rsidR="00D203CE" w:rsidRDefault="00D203CE" w:rsidP="00020D3B">
      <w:pPr>
        <w:pStyle w:val="ConsPlusNormal"/>
        <w:spacing w:before="220"/>
        <w:ind w:firstLine="540"/>
        <w:jc w:val="both"/>
      </w:pPr>
      <w:bookmarkStart w:id="13" w:name="P10044"/>
      <w:bookmarkEnd w:id="13"/>
      <w:r>
        <w:t xml:space="preserve">22. Победители конкурса определяются Министерством на основании перечня участников конкурса, указанного в </w:t>
      </w:r>
      <w:hyperlink w:anchor="P10036" w:history="1">
        <w:r>
          <w:rPr>
            <w:color w:val="0000FF"/>
          </w:rPr>
          <w:t>подпункте 2 пункта 19</w:t>
        </w:r>
      </w:hyperlink>
      <w:r>
        <w:t xml:space="preserve"> настоящего Порядка, и требований, установленных в </w:t>
      </w:r>
      <w:hyperlink w:anchor="P10042" w:history="1">
        <w:r>
          <w:rPr>
            <w:color w:val="0000FF"/>
          </w:rPr>
          <w:t>пункте 21</w:t>
        </w:r>
      </w:hyperlink>
      <w:r>
        <w:t xml:space="preserve"> настоящего Порядка.</w:t>
      </w:r>
    </w:p>
    <w:p w:rsidR="00D203CE" w:rsidRDefault="00D203CE" w:rsidP="00020D3B">
      <w:pPr>
        <w:pStyle w:val="ConsPlusNormal"/>
        <w:spacing w:before="220"/>
        <w:ind w:firstLine="540"/>
        <w:jc w:val="both"/>
      </w:pPr>
      <w:r>
        <w:t xml:space="preserve">Соответствующее решение Министерства оформляется распоряжением в течение </w:t>
      </w:r>
      <w:r w:rsidRPr="002C1287">
        <w:t>пяти</w:t>
      </w:r>
      <w:r w:rsidRPr="003448EF">
        <w:rPr>
          <w:highlight w:val="yellow"/>
        </w:rPr>
        <w:t xml:space="preserve"> </w:t>
      </w:r>
      <w:r w:rsidRPr="002C1287">
        <w:t>рабочих дней</w:t>
      </w:r>
      <w:r>
        <w:t xml:space="preserve"> со дня оформления протокола, указанного в </w:t>
      </w:r>
      <w:hyperlink w:anchor="P10034" w:history="1">
        <w:r>
          <w:rPr>
            <w:color w:val="0000FF"/>
          </w:rPr>
          <w:t>пункте 19</w:t>
        </w:r>
      </w:hyperlink>
      <w:r>
        <w:t xml:space="preserve"> настоящего Порядка. Данное распоряжение в течение 10 календарных дней со дня его подписания размещается на сайте с приложением протокола, указанного в </w:t>
      </w:r>
      <w:hyperlink w:anchor="P10034" w:history="1">
        <w:r>
          <w:rPr>
            <w:color w:val="0000FF"/>
          </w:rPr>
          <w:t>пункте 19</w:t>
        </w:r>
      </w:hyperlink>
      <w:r>
        <w:t xml:space="preserve"> настоящего Порядка.</w:t>
      </w:r>
    </w:p>
    <w:p w:rsidR="00D203CE" w:rsidRDefault="00D203CE" w:rsidP="00020D3B">
      <w:pPr>
        <w:pStyle w:val="ConsPlusNormal"/>
        <w:spacing w:before="220"/>
        <w:ind w:firstLine="540"/>
        <w:jc w:val="both"/>
      </w:pPr>
      <w:r>
        <w:t>По письменному заявлению главы КФХ или гражданина Российской Федерации, не являющегося победителем конкурса, пакет документов, представленный в конкурсную комиссию на бумажном носителе, возвращается ему в течение 10 рабочих дней.</w:t>
      </w:r>
    </w:p>
    <w:p w:rsidR="00D203CE" w:rsidRDefault="00D203CE" w:rsidP="00020D3B">
      <w:pPr>
        <w:pStyle w:val="ConsPlusNormal"/>
        <w:spacing w:before="220"/>
        <w:ind w:firstLine="540"/>
        <w:jc w:val="both"/>
      </w:pPr>
      <w:r>
        <w:t>23. В случае выделения Министерству в текущем финансовом году дополнительных лимитов бюджетных обязательств в целях предоставления в текущем году за счет соответствующих денежных средств грантов "Агростартап" Министерство проводит повторный конкурс для предоставления грантов "Агростартап" (далее - повторный конкурс).</w:t>
      </w:r>
    </w:p>
    <w:p w:rsidR="00D203CE" w:rsidRDefault="00D203CE" w:rsidP="00020D3B">
      <w:pPr>
        <w:pStyle w:val="ConsPlusNormal"/>
        <w:spacing w:before="220"/>
        <w:ind w:firstLine="540"/>
        <w:jc w:val="both"/>
      </w:pPr>
      <w:r>
        <w:t xml:space="preserve">Проведение повторного конкурса осуществляется в соответствии с </w:t>
      </w:r>
      <w:hyperlink w:anchor="P9928" w:history="1">
        <w:r>
          <w:rPr>
            <w:color w:val="0000FF"/>
          </w:rPr>
          <w:t>пунктами 10</w:t>
        </w:r>
      </w:hyperlink>
      <w:r>
        <w:t xml:space="preserve"> - </w:t>
      </w:r>
      <w:hyperlink w:anchor="P10044" w:history="1">
        <w:r>
          <w:rPr>
            <w:color w:val="0000FF"/>
          </w:rPr>
          <w:t>22</w:t>
        </w:r>
      </w:hyperlink>
      <w:r>
        <w:t xml:space="preserve"> (в части, не затрагивающей сроки подачи в конкурсную комиссию конкурсной заявки и проведения второго этапа конкурса), </w:t>
      </w:r>
      <w:hyperlink w:anchor="P10049" w:history="1">
        <w:r>
          <w:rPr>
            <w:color w:val="0000FF"/>
          </w:rPr>
          <w:t>24</w:t>
        </w:r>
      </w:hyperlink>
      <w:r>
        <w:t xml:space="preserve">, </w:t>
      </w:r>
      <w:hyperlink w:anchor="P10052" w:history="1">
        <w:r>
          <w:rPr>
            <w:color w:val="0000FF"/>
          </w:rPr>
          <w:t>25</w:t>
        </w:r>
      </w:hyperlink>
      <w:r>
        <w:t xml:space="preserve"> настоящего Порядка.</w:t>
      </w:r>
    </w:p>
    <w:p w:rsidR="00D203CE" w:rsidRDefault="00D203CE" w:rsidP="00020D3B">
      <w:pPr>
        <w:pStyle w:val="ConsPlusNormal"/>
        <w:spacing w:before="220"/>
        <w:ind w:firstLine="540"/>
        <w:jc w:val="both"/>
      </w:pPr>
      <w:bookmarkStart w:id="14" w:name="P10049"/>
      <w:bookmarkEnd w:id="14"/>
      <w:r>
        <w:t>24. В рамках первого этапа повторного конкурса:</w:t>
      </w:r>
    </w:p>
    <w:p w:rsidR="00D203CE" w:rsidRDefault="00D203CE" w:rsidP="00020D3B">
      <w:pPr>
        <w:pStyle w:val="ConsPlusNormal"/>
        <w:spacing w:before="220"/>
        <w:ind w:firstLine="540"/>
        <w:jc w:val="both"/>
      </w:pPr>
      <w:bookmarkStart w:id="15" w:name="P10050"/>
      <w:bookmarkEnd w:id="15"/>
      <w:r>
        <w:t>1) сообщение о проведении повторного конкурса, содержащее сведения о месте и времени предоставления конкурсных заявок, размещается на сайте в течение 30 календарных дней со дня доведения Министерству дополнительных лимитов бюджетных обязательств;</w:t>
      </w:r>
    </w:p>
    <w:p w:rsidR="00D203CE" w:rsidRDefault="00D203CE" w:rsidP="00020D3B">
      <w:pPr>
        <w:pStyle w:val="ConsPlusNormal"/>
        <w:spacing w:before="220"/>
        <w:ind w:firstLine="540"/>
        <w:jc w:val="both"/>
      </w:pPr>
      <w:r w:rsidRPr="002C1287">
        <w:t>2) конкурсные заявки принимаются в течение 5 рабочих дней, указанных в сообщении о проведении дополнительного конкурса, в соответствии с подпунктом 1 настоящего пункта;</w:t>
      </w:r>
    </w:p>
    <w:p w:rsidR="00D203CE" w:rsidRDefault="00D203CE" w:rsidP="00020D3B">
      <w:pPr>
        <w:pStyle w:val="ConsPlusNormal"/>
        <w:spacing w:before="220"/>
        <w:ind w:firstLine="540"/>
        <w:jc w:val="both"/>
      </w:pPr>
      <w:bookmarkStart w:id="16" w:name="P10052"/>
      <w:bookmarkEnd w:id="16"/>
      <w:r>
        <w:t xml:space="preserve">25. Второй этап повторного конкурса проводится в течение 30 </w:t>
      </w:r>
      <w:r w:rsidRPr="002B1A04">
        <w:t>рабочих</w:t>
      </w:r>
      <w:r>
        <w:t xml:space="preserve"> дней со дня окончания приема конкурсных заявок.</w:t>
      </w:r>
    </w:p>
    <w:p w:rsidR="00D203CE" w:rsidRDefault="00D203CE" w:rsidP="00020D3B">
      <w:pPr>
        <w:pStyle w:val="ConsPlusNormal"/>
        <w:spacing w:before="220"/>
        <w:ind w:firstLine="540"/>
        <w:jc w:val="both"/>
      </w:pPr>
      <w:r>
        <w:t>26. В случае если после распределения бюджетных средств между победителями конкурса (повторного конкурса) в соответствии с настоящим Порядком остались нераспределенные бюджетные средства, предусмотренные Министерству на текущий финансовый год, Министерство в целях предоставления в текущем году за счет соответствующих денежных средств грантов "Агростартап" проводит дополнительный конкурс для предоставления гранта "Агростартап" (далее - дополнительный конкурс).</w:t>
      </w:r>
    </w:p>
    <w:p w:rsidR="00D203CE" w:rsidRDefault="00D203CE" w:rsidP="00020D3B">
      <w:pPr>
        <w:pStyle w:val="ConsPlusNormal"/>
        <w:spacing w:before="220"/>
        <w:ind w:firstLine="540"/>
        <w:jc w:val="both"/>
      </w:pPr>
      <w:r>
        <w:t xml:space="preserve">Проведение дополнительного конкурса осуществляется в соответствии с </w:t>
      </w:r>
      <w:hyperlink w:anchor="P9928" w:history="1">
        <w:r>
          <w:rPr>
            <w:color w:val="0000FF"/>
          </w:rPr>
          <w:t>пунктами 10</w:t>
        </w:r>
      </w:hyperlink>
      <w:r>
        <w:t xml:space="preserve"> - </w:t>
      </w:r>
      <w:hyperlink w:anchor="P10044" w:history="1">
        <w:r>
          <w:rPr>
            <w:color w:val="0000FF"/>
          </w:rPr>
          <w:t>22</w:t>
        </w:r>
      </w:hyperlink>
      <w:r>
        <w:t xml:space="preserve"> (в части, не затрагивающей сроки подачи в конкурсную комиссию конкурсной заявки и проведения второго этапа конкурса), </w:t>
      </w:r>
      <w:hyperlink w:anchor="P10056" w:history="1">
        <w:r>
          <w:rPr>
            <w:color w:val="0000FF"/>
          </w:rPr>
          <w:t>27</w:t>
        </w:r>
      </w:hyperlink>
      <w:r>
        <w:t xml:space="preserve">, </w:t>
      </w:r>
      <w:hyperlink w:anchor="P10060" w:history="1">
        <w:r>
          <w:rPr>
            <w:color w:val="0000FF"/>
          </w:rPr>
          <w:t>28</w:t>
        </w:r>
      </w:hyperlink>
      <w:r>
        <w:t xml:space="preserve"> настоящего Порядка.</w:t>
      </w:r>
    </w:p>
    <w:p w:rsidR="00D203CE" w:rsidRDefault="00D203CE" w:rsidP="00020D3B">
      <w:pPr>
        <w:pStyle w:val="ConsPlusNormal"/>
        <w:spacing w:before="220"/>
        <w:ind w:firstLine="540"/>
        <w:jc w:val="both"/>
      </w:pPr>
      <w:r>
        <w:t xml:space="preserve">В сообщение о проведении дополнительного конкурса помимо сведений, указанных в </w:t>
      </w:r>
      <w:hyperlink w:anchor="P9928" w:history="1">
        <w:r>
          <w:rPr>
            <w:color w:val="0000FF"/>
          </w:rPr>
          <w:t>пункте 10</w:t>
        </w:r>
      </w:hyperlink>
      <w:r>
        <w:t xml:space="preserve"> настоящего Порядка, также включаются сведения о размере остатка нераспределенных бюджетных средств.</w:t>
      </w:r>
    </w:p>
    <w:p w:rsidR="00D203CE" w:rsidRDefault="00D203CE" w:rsidP="00020D3B">
      <w:pPr>
        <w:pStyle w:val="ConsPlusNormal"/>
        <w:spacing w:before="220"/>
        <w:ind w:firstLine="540"/>
        <w:jc w:val="both"/>
      </w:pPr>
      <w:bookmarkStart w:id="17" w:name="P10056"/>
      <w:bookmarkEnd w:id="17"/>
      <w:r>
        <w:t>27. В рамках первого этапа дополнительного конкурса:</w:t>
      </w:r>
    </w:p>
    <w:p w:rsidR="00D203CE" w:rsidRDefault="00D203CE" w:rsidP="00020D3B">
      <w:pPr>
        <w:pStyle w:val="ConsPlusNormal"/>
        <w:spacing w:before="220"/>
        <w:ind w:firstLine="540"/>
        <w:jc w:val="both"/>
      </w:pPr>
      <w:bookmarkStart w:id="18" w:name="P10057"/>
      <w:bookmarkEnd w:id="18"/>
      <w:r>
        <w:t>1) сообщение о проведении дополнительного конкурса, содержащее информацию о размере остатка нераспределенных бюджетных средств, для предоставления которого проводится дополнительный конкурс, размещается на сайте в течение 30 календарных дней со дня возникновения указанного остатка;</w:t>
      </w:r>
    </w:p>
    <w:p w:rsidR="00D203CE" w:rsidRDefault="00D203CE" w:rsidP="00020D3B">
      <w:pPr>
        <w:pStyle w:val="ConsPlusNormal"/>
        <w:spacing w:before="220"/>
        <w:ind w:firstLine="540"/>
        <w:jc w:val="both"/>
      </w:pPr>
      <w:r w:rsidRPr="002B1A04">
        <w:t xml:space="preserve">2) </w:t>
      </w:r>
      <w:bookmarkStart w:id="19" w:name="_Hlk35507949"/>
      <w:r w:rsidRPr="002B1A04">
        <w:t>конкурсные заявки принимаются в течение 5 рабочих дней, указанных в сообщении о проведении дополнительного конкурса, в соответствии с подпунктом 1 настоящего пункта;</w:t>
      </w:r>
      <w:bookmarkEnd w:id="19"/>
    </w:p>
    <w:p w:rsidR="00D203CE" w:rsidRDefault="00D203CE" w:rsidP="00020D3B">
      <w:pPr>
        <w:pStyle w:val="ConsPlusNormal"/>
        <w:spacing w:before="220"/>
        <w:ind w:firstLine="540"/>
        <w:jc w:val="both"/>
      </w:pPr>
      <w:r>
        <w:t xml:space="preserve">3) дополнительным требованием для глав КФХ или граждан Российской Федерации к участию в дополнительном конкурсе является размер испрашиваемого гранта "Агростартап", указанный в конкурсной заявке, который должен быть равен размеру остатка нераспределенных бюджетных средств, при этом не превышать максимальный размер в соответствии с </w:t>
      </w:r>
      <w:hyperlink w:anchor="P10038" w:history="1">
        <w:r>
          <w:rPr>
            <w:color w:val="0000FF"/>
          </w:rPr>
          <w:t>пунктом 20</w:t>
        </w:r>
      </w:hyperlink>
      <w:r>
        <w:t xml:space="preserve"> настоящего Порядка.</w:t>
      </w:r>
    </w:p>
    <w:p w:rsidR="00D203CE" w:rsidRDefault="00D203CE" w:rsidP="00020D3B">
      <w:pPr>
        <w:pStyle w:val="ConsPlusNormal"/>
        <w:spacing w:before="220"/>
        <w:ind w:firstLine="540"/>
        <w:jc w:val="both"/>
      </w:pPr>
      <w:bookmarkStart w:id="20" w:name="P10060"/>
      <w:bookmarkEnd w:id="20"/>
      <w:r>
        <w:t>28. Второй этап дополнительного конкурса проводится в течение 30</w:t>
      </w:r>
      <w:r w:rsidRPr="00AF4A6D">
        <w:rPr>
          <w:color w:val="FF0000"/>
        </w:rPr>
        <w:t xml:space="preserve"> </w:t>
      </w:r>
      <w:r w:rsidRPr="002B1A04">
        <w:t>рабочих</w:t>
      </w:r>
      <w:r>
        <w:t xml:space="preserve"> дней со дня окончания приема конкурсных заявок.</w:t>
      </w:r>
    </w:p>
    <w:p w:rsidR="00D203CE" w:rsidRDefault="00D203CE" w:rsidP="00020D3B">
      <w:pPr>
        <w:pStyle w:val="ConsPlusNormal"/>
        <w:jc w:val="both"/>
      </w:pPr>
    </w:p>
    <w:p w:rsidR="00D203CE" w:rsidRDefault="00D203CE" w:rsidP="00020D3B">
      <w:pPr>
        <w:pStyle w:val="ConsPlusTitle"/>
        <w:jc w:val="center"/>
        <w:outlineLvl w:val="3"/>
      </w:pPr>
      <w:r>
        <w:t>III. Условия и порядок предоставления грантов "Агростартап"</w:t>
      </w:r>
    </w:p>
    <w:p w:rsidR="00D203CE" w:rsidRDefault="00D203CE" w:rsidP="00020D3B">
      <w:pPr>
        <w:pStyle w:val="ConsPlusNormal"/>
        <w:jc w:val="both"/>
      </w:pPr>
    </w:p>
    <w:p w:rsidR="00D203CE" w:rsidRDefault="00D203CE" w:rsidP="00020D3B">
      <w:pPr>
        <w:pStyle w:val="ConsPlusNormal"/>
        <w:ind w:firstLine="540"/>
        <w:jc w:val="both"/>
      </w:pPr>
      <w:bookmarkStart w:id="21" w:name="P10064"/>
      <w:bookmarkEnd w:id="21"/>
      <w:r>
        <w:t>29. Условиями предоставления грантов "Агростартап" являются:</w:t>
      </w:r>
    </w:p>
    <w:p w:rsidR="00D203CE" w:rsidRDefault="00D203CE" w:rsidP="00020D3B">
      <w:pPr>
        <w:pStyle w:val="ConsPlusNormal"/>
        <w:spacing w:before="220"/>
        <w:ind w:firstLine="540"/>
        <w:jc w:val="both"/>
      </w:pPr>
      <w:r>
        <w:t xml:space="preserve">1) указание главой КФХ или гражданином Российской Федерации достоверных сведений в документах, направленных в конкурсную комиссию, согласно </w:t>
      </w:r>
      <w:hyperlink w:anchor="P9949" w:history="1">
        <w:r>
          <w:rPr>
            <w:color w:val="0000FF"/>
          </w:rPr>
          <w:t>пунктам 12</w:t>
        </w:r>
      </w:hyperlink>
      <w:r>
        <w:t xml:space="preserve">, </w:t>
      </w:r>
      <w:hyperlink w:anchor="P9957" w:history="1">
        <w:r>
          <w:rPr>
            <w:color w:val="0000FF"/>
          </w:rPr>
          <w:t>13</w:t>
        </w:r>
      </w:hyperlink>
      <w:r>
        <w:t xml:space="preserve"> настоящего Порядка;</w:t>
      </w:r>
    </w:p>
    <w:p w:rsidR="00D203CE" w:rsidRDefault="00D203CE" w:rsidP="00020D3B">
      <w:pPr>
        <w:pStyle w:val="ConsPlusNormal"/>
        <w:spacing w:before="220"/>
        <w:ind w:firstLine="540"/>
        <w:jc w:val="both"/>
      </w:pPr>
      <w:r>
        <w:t>2) осуществление главой КФХ деятельности по ведению КФХ в течение не менее 5 лет со дня предоставления грантов "Агростартап";</w:t>
      </w:r>
    </w:p>
    <w:p w:rsidR="00D203CE" w:rsidRDefault="00D203CE" w:rsidP="00020D3B">
      <w:pPr>
        <w:pStyle w:val="ConsPlusNormal"/>
        <w:spacing w:before="220"/>
        <w:ind w:firstLine="540"/>
        <w:jc w:val="both"/>
      </w:pPr>
      <w:r>
        <w:t>3) приобретение имущества в соответствии с планом расходов бизнес-плана;</w:t>
      </w:r>
    </w:p>
    <w:p w:rsidR="00D203CE" w:rsidRDefault="00D203CE" w:rsidP="00020D3B">
      <w:pPr>
        <w:pStyle w:val="ConsPlusNormal"/>
        <w:spacing w:before="220"/>
        <w:ind w:firstLine="540"/>
        <w:jc w:val="both"/>
      </w:pPr>
      <w:r>
        <w:t>4) сохранение и использование главой КФХ имущества, приобретенного за счет средств гранта "Агростартап", в течение не менее 5 лет со дня предоставления гранта "Агростартап" (в части приобретенных сельскохозяйственных животных - неснижение общего количества их голов), за исключением глав КФХ, представивших документы, подтверждающие наступление обстоятельств непреодолимой силы, в связи с которыми не удалось сохранить или использовать соответствующее имущество;</w:t>
      </w:r>
    </w:p>
    <w:p w:rsidR="00D203CE" w:rsidRDefault="00D203CE" w:rsidP="00020D3B">
      <w:pPr>
        <w:pStyle w:val="ConsPlusNormal"/>
        <w:spacing w:before="220"/>
        <w:ind w:firstLine="540"/>
        <w:jc w:val="both"/>
      </w:pPr>
      <w:r>
        <w:t>5) неприобретение за счет средств гранта "Агростартап" имущества по сделке, участники которой являются взаимозависимыми лицами.</w:t>
      </w:r>
    </w:p>
    <w:p w:rsidR="00D203CE" w:rsidRDefault="00D203CE" w:rsidP="00020D3B">
      <w:pPr>
        <w:pStyle w:val="ConsPlusNormal"/>
        <w:spacing w:before="220"/>
        <w:ind w:firstLine="540"/>
        <w:jc w:val="both"/>
      </w:pPr>
      <w:r>
        <w:t xml:space="preserve">Под взаимозависимыми лицами понимаются лица, указанные в </w:t>
      </w:r>
      <w:hyperlink r:id="rId8" w:history="1">
        <w:r>
          <w:rPr>
            <w:color w:val="0000FF"/>
          </w:rPr>
          <w:t>пункте 2 статьи 105.1</w:t>
        </w:r>
      </w:hyperlink>
      <w:r>
        <w:t xml:space="preserve"> Налогового кодекса Российской Федерации;</w:t>
      </w:r>
    </w:p>
    <w:p w:rsidR="00D203CE" w:rsidRDefault="00D203CE" w:rsidP="00020D3B">
      <w:pPr>
        <w:pStyle w:val="ConsPlusNormal"/>
        <w:spacing w:before="220"/>
        <w:ind w:firstLine="540"/>
        <w:jc w:val="both"/>
      </w:pPr>
      <w:r>
        <w:t>6) имущество, приобретенное за счет средств гранта "Агростартап", не подвергается продаже, дарению, передаче в аренду, обмену, вкладу или отчуждению иным образом в соответствии с законодательством Российской Федерации (за исключением внесения в виде пая в кооператив) в течение 5 лет со дня получения гранта "Агростартап", а также направлено исключительно для развития КФХ, главой которого является заявитель;</w:t>
      </w:r>
    </w:p>
    <w:p w:rsidR="00D203CE" w:rsidRPr="002B1A04" w:rsidRDefault="00D203CE" w:rsidP="00020D3B">
      <w:pPr>
        <w:pStyle w:val="ConsPlusNormal"/>
        <w:spacing w:before="220"/>
        <w:ind w:firstLine="540"/>
        <w:jc w:val="both"/>
      </w:pPr>
      <w:r w:rsidRPr="002B1A04">
        <w:t>7) использование полученного гранта «Агростартап», а также собственных средств, в соответствии с планом расходов бизнес-плана в течение 18 месяцев со дня предоставления гранта «Агростартап». По заявлению главы КФХ срок освоения гранта «Агростарап» может быть продлен по решению конкурсной комиссии, но не более чем на 6 месяцев. Основанием для принятия конкурсной комиссией решения о продлении срока освоения гранта «Агростартап» является документальное подтверждение  КФХ наступления обстоятельств непреодолимой силы, препятствующих освоению средств гранта «Агростартап» в установленный срок.</w:t>
      </w:r>
    </w:p>
    <w:p w:rsidR="00D203CE" w:rsidRPr="002B1A04" w:rsidRDefault="00D203CE" w:rsidP="00020D3B">
      <w:pPr>
        <w:autoSpaceDE w:val="0"/>
        <w:autoSpaceDN w:val="0"/>
        <w:adjustRightInd w:val="0"/>
        <w:ind w:firstLine="709"/>
        <w:jc w:val="both"/>
      </w:pPr>
      <w:r w:rsidRPr="002B1A04">
        <w:t>Изменение главой КФХ плана расходов бизнес-плана, в том числе в пределах предоставленного гранта «Агростартап», подлежит согласованию с конкурсной комиссией в порядке, утвержденном Министерством, за исключением случаев, указанных в абзацах третьем – пятом настоящего подпункта.</w:t>
      </w:r>
    </w:p>
    <w:p w:rsidR="00D203CE" w:rsidRPr="002B1A04" w:rsidRDefault="00D203CE" w:rsidP="00020D3B">
      <w:pPr>
        <w:autoSpaceDE w:val="0"/>
        <w:autoSpaceDN w:val="0"/>
        <w:adjustRightInd w:val="0"/>
        <w:ind w:firstLine="709"/>
        <w:jc w:val="both"/>
      </w:pPr>
      <w:r w:rsidRPr="002B1A04">
        <w:t>Изменение главой КФХ плана расходов бизнес-плана осуществляется без согласования с конкурсной комиссией в случаях:</w:t>
      </w:r>
    </w:p>
    <w:p w:rsidR="00D203CE" w:rsidRPr="002B1A04" w:rsidRDefault="00D203CE" w:rsidP="00020D3B">
      <w:pPr>
        <w:autoSpaceDE w:val="0"/>
        <w:autoSpaceDN w:val="0"/>
        <w:adjustRightInd w:val="0"/>
        <w:ind w:firstLine="709"/>
        <w:jc w:val="both"/>
      </w:pPr>
      <w:r w:rsidRPr="002B1A04">
        <w:t>- изменения стоимости и (или) источников финансирования приобретений, указанных в плане расходов бизнес-плана (в процессе приобретения имущества, выполняемых работ, оказываемых услуг), при условии соблюдения софинансирования, указанного в подпункте 8 настоящего пункта;</w:t>
      </w:r>
    </w:p>
    <w:p w:rsidR="00D203CE" w:rsidRPr="002B1A04" w:rsidRDefault="00D203CE" w:rsidP="00020D3B">
      <w:pPr>
        <w:autoSpaceDE w:val="0"/>
        <w:autoSpaceDN w:val="0"/>
        <w:adjustRightInd w:val="0"/>
        <w:ind w:firstLine="709"/>
        <w:jc w:val="both"/>
      </w:pPr>
      <w:r w:rsidRPr="002B1A04">
        <w:t>- увеличения количества приобретаемого поголовья сельскохозяйственных животных.</w:t>
      </w:r>
    </w:p>
    <w:p w:rsidR="00D203CE" w:rsidRPr="002B1A04" w:rsidRDefault="00D203CE" w:rsidP="00020D3B">
      <w:pPr>
        <w:autoSpaceDE w:val="0"/>
        <w:autoSpaceDN w:val="0"/>
        <w:adjustRightInd w:val="0"/>
        <w:ind w:firstLine="709"/>
        <w:jc w:val="both"/>
      </w:pPr>
      <w:r w:rsidRPr="002B1A04">
        <w:t>Изменение главой КФХ плановых значений показателей деятельности подлежит согласованию с конкурсной комиссией в порядке, утвержденном Министерством;</w:t>
      </w:r>
    </w:p>
    <w:p w:rsidR="00D203CE" w:rsidRDefault="00D203CE" w:rsidP="00020D3B">
      <w:pPr>
        <w:pStyle w:val="ConsPlusNormal"/>
        <w:spacing w:before="220"/>
        <w:ind w:firstLine="540"/>
        <w:jc w:val="both"/>
      </w:pPr>
      <w:r w:rsidRPr="002B1A04">
        <w:t>8) оплата за счет собственных средств не менее 10 процентов от общей стоимости приобретений, указанных в плане расходов бизнес-плана;</w:t>
      </w:r>
    </w:p>
    <w:p w:rsidR="00D203CE" w:rsidRDefault="00D203CE" w:rsidP="00020D3B">
      <w:pPr>
        <w:pStyle w:val="ConsPlusNormal"/>
        <w:spacing w:before="220"/>
        <w:ind w:firstLine="540"/>
        <w:jc w:val="both"/>
      </w:pPr>
      <w:bookmarkStart w:id="22" w:name="P10072"/>
      <w:bookmarkStart w:id="23" w:name="P10074"/>
      <w:bookmarkEnd w:id="22"/>
      <w:bookmarkEnd w:id="23"/>
      <w:r>
        <w:t>9) создание не менее двух постоянных рабочих мест (за исключением рабочего места главы КФХ), основанных на трудовых договорах, на один грант "Агростартап" в год получения гранта "Агростартап" в случае, если сумма гранта "Агростартап" составляет 2 млн. рублей или более, и не менее одного рабочего места (за исключением рабочего места главы КФХ), основанного на трудовом договоре, если сумма гранта "Агростартап" составляет менее 2 млн. рублей;</w:t>
      </w:r>
    </w:p>
    <w:p w:rsidR="00D203CE" w:rsidRPr="002B1A04" w:rsidRDefault="00D203CE" w:rsidP="002B1A04">
      <w:pPr>
        <w:pStyle w:val="ConsPlusNormal"/>
        <w:spacing w:before="220"/>
        <w:ind w:firstLine="540"/>
        <w:jc w:val="both"/>
      </w:pPr>
      <w:r>
        <w:t>10) сохранение созданных новых постоянных рабочих мест в течение не менее 5 лет после получения гранта "Агростартап";</w:t>
      </w:r>
    </w:p>
    <w:p w:rsidR="00D203CE" w:rsidRDefault="00D203CE" w:rsidP="00020D3B">
      <w:pPr>
        <w:pStyle w:val="ConsPlusNormal"/>
        <w:spacing w:before="220"/>
        <w:ind w:firstLine="540"/>
        <w:jc w:val="both"/>
      </w:pPr>
      <w:r>
        <w:t>12) представление в Министерство отчетности о достижении значений результатов предоставления гранта "Агростартап" (в течение 5 лет) по форме и в сроки, которые утверждены Министерством сельского хозяйства Российской Федерации, с приложением копий документов (договоров, актов приемки выполненных работ, накладных, платежных поручений, кассовых чеков, квитанций об оплате и иных установленных законодательством Российской Федерации документов), подтверждающих оплату статей расходов, указанных в плане расходов бизнес-плана в отчетном периоде.</w:t>
      </w:r>
    </w:p>
    <w:p w:rsidR="00D203CE" w:rsidRPr="002B1A04" w:rsidRDefault="00D203CE" w:rsidP="00020D3B">
      <w:pPr>
        <w:autoSpaceDE w:val="0"/>
        <w:autoSpaceDN w:val="0"/>
        <w:adjustRightInd w:val="0"/>
        <w:ind w:firstLine="709"/>
        <w:jc w:val="both"/>
      </w:pPr>
      <w:r w:rsidRPr="002B1A04">
        <w:t>Глава КФХ, при внесении не менее 25 процентов, но не более 50 процентов средств гранта «Агростартап» в неделимый фонд кооператива, членом которого он является, предоставляет в Министерство:</w:t>
      </w:r>
    </w:p>
    <w:p w:rsidR="00D203CE" w:rsidRPr="002B1A04" w:rsidRDefault="00D203CE" w:rsidP="00020D3B">
      <w:pPr>
        <w:autoSpaceDE w:val="0"/>
        <w:autoSpaceDN w:val="0"/>
        <w:adjustRightInd w:val="0"/>
        <w:ind w:firstLine="709"/>
        <w:jc w:val="both"/>
      </w:pPr>
      <w:r w:rsidRPr="002B1A04">
        <w:t>- соглашение, заключенное между главой КФХ и кооперативом о направлении средств гранта «Агростартап» для целей формирования неделимого фонда;</w:t>
      </w:r>
    </w:p>
    <w:p w:rsidR="00D203CE" w:rsidRPr="002B1A04" w:rsidRDefault="00D203CE" w:rsidP="00020D3B">
      <w:pPr>
        <w:autoSpaceDE w:val="0"/>
        <w:autoSpaceDN w:val="0"/>
        <w:adjustRightInd w:val="0"/>
        <w:ind w:firstLine="709"/>
        <w:jc w:val="both"/>
      </w:pPr>
      <w:r w:rsidRPr="002B1A04">
        <w:t>- выписку из реестра членов кооператива и ассоциированных членов сельскохозяйственного потребительского кооператива, подтверждающую членство в кооперативе главы КФХ, заверенную наблюдательным советом кооператива;</w:t>
      </w:r>
    </w:p>
    <w:p w:rsidR="00D203CE" w:rsidRPr="002B1A04" w:rsidRDefault="00D203CE" w:rsidP="00020D3B">
      <w:pPr>
        <w:autoSpaceDE w:val="0"/>
        <w:autoSpaceDN w:val="0"/>
        <w:adjustRightInd w:val="0"/>
        <w:ind w:firstLine="709"/>
        <w:jc w:val="both"/>
      </w:pPr>
      <w:r w:rsidRPr="002B1A04">
        <w:t xml:space="preserve">- план расходов сельскохозяйственного потребительского кооператива в части направления средств гранта «Агростартап» для целей формирования неделимого фонда; </w:t>
      </w:r>
    </w:p>
    <w:p w:rsidR="00D203CE" w:rsidRDefault="00D203CE" w:rsidP="00020D3B">
      <w:pPr>
        <w:pStyle w:val="ConsPlusNormal"/>
        <w:spacing w:before="220"/>
        <w:ind w:firstLine="540"/>
        <w:jc w:val="both"/>
      </w:pPr>
      <w:r w:rsidRPr="002B1A04">
        <w:t>- отчетность сельскохозяйственного потребительского кооператива о результатах деятельности по форме и в сроки, установленные Министерством;</w:t>
      </w:r>
    </w:p>
    <w:p w:rsidR="00D203CE" w:rsidRDefault="00D203CE" w:rsidP="00020D3B">
      <w:pPr>
        <w:pStyle w:val="ConsPlusNormal"/>
        <w:spacing w:before="220"/>
        <w:ind w:firstLine="540"/>
        <w:jc w:val="both"/>
      </w:pPr>
      <w:r>
        <w:t xml:space="preserve">13) согласие получателя гранта "Агростартап" и лиц, являющихся поставщиками (подрядчиками, исполнителями) по договорам (соглашениям), заключенным в целях исполнения обязательств по соглашению (далее - договоры), в соответствии с </w:t>
      </w:r>
      <w:hyperlink r:id="rId9" w:history="1">
        <w:r>
          <w:rPr>
            <w:color w:val="0000FF"/>
          </w:rPr>
          <w:t>пунктом 5 статьи 78</w:t>
        </w:r>
      </w:hyperlink>
      <w:r>
        <w:t xml:space="preserve"> Бюджетного кодекса Российской Федерации на осуществление Министерством и органами государственного финансового контроля проверок соблюдения ими условий, целей и порядка предоставления гранта "Агростартап". Данное условие подлежит включению в соглашение о предоставлении гранта "Агростартап" (далее - соглашение), договоры.</w:t>
      </w:r>
    </w:p>
    <w:p w:rsidR="00D203CE" w:rsidRDefault="00D203CE" w:rsidP="00020D3B">
      <w:pPr>
        <w:pStyle w:val="ConsPlusNormal"/>
        <w:spacing w:before="220"/>
        <w:ind w:firstLine="540"/>
        <w:jc w:val="both"/>
      </w:pPr>
      <w:r>
        <w:t xml:space="preserve">Соглашение и дополнительные соглашения к нему, предусматривающие внесение в него изменений или его расторжение, заключаются в соответствии с типовыми формами, установленными Министерством финансов Омской области, </w:t>
      </w:r>
      <w:hyperlink r:id="rId10" w:history="1">
        <w:r>
          <w:rPr>
            <w:color w:val="0000FF"/>
          </w:rPr>
          <w:t>подпунктом "ж" пункта 7</w:t>
        </w:r>
      </w:hyperlink>
      <w:r>
        <w:t xml:space="preserve"> общих требований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утвержденных постановлением Правительства Российской Федерации от 27 марта 2019 года N 322.</w:t>
      </w:r>
    </w:p>
    <w:p w:rsidR="00D203CE" w:rsidRDefault="00D203CE" w:rsidP="00020D3B">
      <w:pPr>
        <w:pStyle w:val="ConsPlusNormal"/>
        <w:spacing w:before="220"/>
        <w:ind w:firstLine="540"/>
        <w:jc w:val="both"/>
      </w:pPr>
      <w:r>
        <w:t>Соглашением предусматриваются:</w:t>
      </w:r>
    </w:p>
    <w:p w:rsidR="00D203CE" w:rsidRDefault="00D203CE" w:rsidP="00020D3B">
      <w:pPr>
        <w:pStyle w:val="ConsPlusNormal"/>
        <w:spacing w:before="220"/>
        <w:ind w:firstLine="540"/>
        <w:jc w:val="both"/>
      </w:pPr>
      <w:r>
        <w:t>- случаи возврата в областной бюджет главами КФХ в текущем финансовом году остатков грантов "Агростартап";</w:t>
      </w:r>
    </w:p>
    <w:p w:rsidR="00D203CE" w:rsidRDefault="00D203CE" w:rsidP="00020D3B">
      <w:pPr>
        <w:pStyle w:val="ConsPlusNormal"/>
        <w:spacing w:before="220"/>
        <w:ind w:firstLine="540"/>
        <w:jc w:val="both"/>
      </w:pPr>
      <w:r>
        <w:t xml:space="preserve">- значения результатов предоставления гранта "Агростартап", предусмотренных в соответствии с </w:t>
      </w:r>
      <w:hyperlink w:anchor="P10086" w:history="1">
        <w:r>
          <w:rPr>
            <w:color w:val="0000FF"/>
          </w:rPr>
          <w:t>пунктом 30</w:t>
        </w:r>
      </w:hyperlink>
      <w:r>
        <w:t xml:space="preserve"> настоящего Порядка;</w:t>
      </w:r>
    </w:p>
    <w:p w:rsidR="00D203CE" w:rsidRDefault="00D203CE" w:rsidP="00020D3B">
      <w:pPr>
        <w:pStyle w:val="ConsPlusNormal"/>
        <w:spacing w:before="220"/>
        <w:ind w:firstLine="540"/>
        <w:jc w:val="both"/>
      </w:pPr>
      <w:r>
        <w:t>- сроки и форма представления главами КФХ отчетности о достижении результатов предоставления гранта "Агростартап";</w:t>
      </w:r>
    </w:p>
    <w:p w:rsidR="00D203CE" w:rsidRDefault="00D203CE" w:rsidP="00020D3B">
      <w:pPr>
        <w:pStyle w:val="ConsPlusNormal"/>
        <w:spacing w:before="220"/>
        <w:ind w:firstLine="540"/>
        <w:jc w:val="both"/>
      </w:pPr>
      <w:r>
        <w:t xml:space="preserve">14) запрет приобретения иностранной валюты в соответствии с </w:t>
      </w:r>
      <w:hyperlink r:id="rId11" w:history="1">
        <w:r>
          <w:rPr>
            <w:color w:val="0000FF"/>
          </w:rPr>
          <w:t>пунктом 5.1 статьи 78</w:t>
        </w:r>
      </w:hyperlink>
      <w:r>
        <w:t xml:space="preserve"> Бюджетного кодекса Российской Федерации. Данное условие подлежит включению в соглашение;</w:t>
      </w:r>
    </w:p>
    <w:p w:rsidR="00D203CE" w:rsidRDefault="00D203CE" w:rsidP="00020D3B">
      <w:pPr>
        <w:pStyle w:val="ConsPlusNormal"/>
        <w:spacing w:before="220"/>
        <w:ind w:firstLine="540"/>
        <w:jc w:val="both"/>
      </w:pPr>
      <w:r>
        <w:t xml:space="preserve">15) достижение результатов предоставления гранта "Агростартап", предусмотренных в соглашении в соответствии с </w:t>
      </w:r>
      <w:hyperlink w:anchor="P10086" w:history="1">
        <w:r>
          <w:rPr>
            <w:color w:val="0000FF"/>
          </w:rPr>
          <w:t>пунктом 30</w:t>
        </w:r>
      </w:hyperlink>
      <w:r>
        <w:t xml:space="preserve"> настоящего Порядка.</w:t>
      </w:r>
    </w:p>
    <w:p w:rsidR="00D203CE" w:rsidRDefault="00D203CE" w:rsidP="00020D3B">
      <w:pPr>
        <w:autoSpaceDE w:val="0"/>
        <w:autoSpaceDN w:val="0"/>
        <w:adjustRightInd w:val="0"/>
        <w:ind w:firstLine="709"/>
      </w:pPr>
      <w:bookmarkStart w:id="24" w:name="P10086"/>
      <w:bookmarkEnd w:id="24"/>
    </w:p>
    <w:p w:rsidR="00D203CE" w:rsidRPr="002B1A04" w:rsidRDefault="00D203CE" w:rsidP="00020D3B">
      <w:pPr>
        <w:autoSpaceDE w:val="0"/>
        <w:autoSpaceDN w:val="0"/>
        <w:adjustRightInd w:val="0"/>
        <w:ind w:firstLine="709"/>
      </w:pPr>
      <w:r w:rsidRPr="002B1A04">
        <w:t>30. Результатами предоставления гранта «Агростартап» являются:</w:t>
      </w:r>
    </w:p>
    <w:p w:rsidR="00D203CE" w:rsidRPr="002B1A04" w:rsidRDefault="00D203CE" w:rsidP="00020D3B">
      <w:pPr>
        <w:autoSpaceDE w:val="0"/>
        <w:autoSpaceDN w:val="0"/>
        <w:adjustRightInd w:val="0"/>
        <w:ind w:firstLine="709"/>
      </w:pPr>
      <w:r w:rsidRPr="002B1A04">
        <w:t>1) прирост объема сельскохозяйственной продукции, произведенной в отчетном году КФХ, включая индивидуальных предпринимателей, получившими грантовую поддержку за последние пять лет (включая отчетный год), по отношению к предыдущему году, должен составлять не менее                10 процентов;»;</w:t>
      </w:r>
    </w:p>
    <w:p w:rsidR="00D203CE" w:rsidRDefault="00D203CE" w:rsidP="00020D3B">
      <w:pPr>
        <w:pStyle w:val="ConsPlusNormal"/>
        <w:spacing w:before="220"/>
        <w:ind w:firstLine="540"/>
        <w:jc w:val="both"/>
      </w:pPr>
      <w:r w:rsidRPr="002B1A04">
        <w:t>2) количество работников, зарегистрированных в отделении Пенсионного фонда Российской Федерации по Омской области, Фонде социального страхования Омской области, принятых КФХ.»</w:t>
      </w:r>
    </w:p>
    <w:p w:rsidR="00D203CE" w:rsidRDefault="00D203CE" w:rsidP="00020D3B">
      <w:pPr>
        <w:pStyle w:val="ConsPlusNormal"/>
        <w:spacing w:before="220"/>
        <w:ind w:firstLine="540"/>
        <w:jc w:val="both"/>
      </w:pPr>
      <w:r>
        <w:t xml:space="preserve">31. На основании распоряжения Министерства, предусмотренного </w:t>
      </w:r>
      <w:hyperlink w:anchor="P10044" w:history="1">
        <w:r>
          <w:rPr>
            <w:color w:val="0000FF"/>
          </w:rPr>
          <w:t>пунктом 22</w:t>
        </w:r>
      </w:hyperlink>
      <w:r>
        <w:t xml:space="preserve"> настоящего Порядка, в течение 15 календарных дней со дня его размещения на сайте Министерство принимает решение о предоставлении грантов "Агростартап".</w:t>
      </w:r>
    </w:p>
    <w:p w:rsidR="00D203CE" w:rsidRDefault="00D203CE" w:rsidP="00020D3B">
      <w:pPr>
        <w:pStyle w:val="ConsPlusNormal"/>
        <w:spacing w:before="220"/>
        <w:ind w:firstLine="540"/>
        <w:jc w:val="both"/>
      </w:pPr>
      <w:r>
        <w:t>33. В течение 10 рабочих дней со дня открытия главами КФХ лицевых счетов в целях предоставления гранта "Агростартап" в Управлении Федерального казначейства по Омской области Министерство перечисляет денежные средства, составляющие сумму соответствующего гранта "Агростартап", на лицевые счета глав КФХ.</w:t>
      </w:r>
    </w:p>
    <w:p w:rsidR="00D203CE" w:rsidRDefault="00D203CE" w:rsidP="00020D3B">
      <w:pPr>
        <w:pStyle w:val="ConsPlusNormal"/>
        <w:spacing w:before="220"/>
        <w:ind w:firstLine="540"/>
        <w:jc w:val="both"/>
      </w:pPr>
      <w:r>
        <w:t>34. С момента списания денежных средств, составляющих гранты "Агростартап", со счета Министерства на лицевые счета глав КФХ, открытые в Управлении Федерального казначейства по Омской области, гранты "Агростартап" считаются предоставленными заявителям.</w:t>
      </w:r>
    </w:p>
    <w:p w:rsidR="00D203CE" w:rsidRDefault="00D203CE" w:rsidP="00020D3B">
      <w:pPr>
        <w:pStyle w:val="ConsPlusNormal"/>
        <w:spacing w:before="220"/>
        <w:ind w:firstLine="540"/>
        <w:jc w:val="both"/>
      </w:pPr>
      <w:r>
        <w:t>35. Обязательная проверка соблюдения условий, целей и порядка предоставления грантов "Агростартап" осуществляется Министерством и уполномоченным органом государственного финансового контроля.</w:t>
      </w:r>
    </w:p>
    <w:p w:rsidR="00D203CE" w:rsidRDefault="00D203CE" w:rsidP="00020D3B">
      <w:pPr>
        <w:pStyle w:val="ConsPlusNormal"/>
        <w:jc w:val="both"/>
      </w:pPr>
    </w:p>
    <w:p w:rsidR="00D203CE" w:rsidRDefault="00D203CE" w:rsidP="00020D3B">
      <w:pPr>
        <w:pStyle w:val="ConsPlusTitle"/>
        <w:jc w:val="center"/>
        <w:outlineLvl w:val="3"/>
      </w:pPr>
      <w:r>
        <w:t>IV. Порядок возврата грантов "Агростартап"</w:t>
      </w:r>
    </w:p>
    <w:p w:rsidR="00D203CE" w:rsidRDefault="00D203CE" w:rsidP="00020D3B">
      <w:pPr>
        <w:pStyle w:val="ConsPlusNormal"/>
        <w:jc w:val="both"/>
      </w:pPr>
    </w:p>
    <w:p w:rsidR="00D203CE" w:rsidRPr="002B1A04" w:rsidRDefault="00D203CE" w:rsidP="00020D3B">
      <w:pPr>
        <w:pStyle w:val="ConsPlusNormal"/>
        <w:ind w:firstLine="540"/>
        <w:jc w:val="both"/>
      </w:pPr>
      <w:bookmarkStart w:id="25" w:name="P10098"/>
      <w:bookmarkEnd w:id="25"/>
      <w:r w:rsidRPr="002B1A04">
        <w:t>36. В случае нарушения главами КФХ условий, установленных при предоставлении грантов «Агростартап», предусмотренных:</w:t>
      </w:r>
    </w:p>
    <w:p w:rsidR="00D203CE" w:rsidRPr="002B1A04" w:rsidRDefault="00D203CE" w:rsidP="00020D3B">
      <w:pPr>
        <w:autoSpaceDE w:val="0"/>
        <w:autoSpaceDN w:val="0"/>
        <w:adjustRightInd w:val="0"/>
        <w:ind w:firstLine="709"/>
        <w:jc w:val="both"/>
      </w:pPr>
      <w:r w:rsidRPr="002B1A04">
        <w:t>1) подпунктами 1, 2, 4, 6 – 8, 10 – 14 пункта 29 настоящего Порядка, Министерство в течение 30 рабочих дней со дня обнаружения указанных нарушений направляет главам КФХ уведомление о возврате грантов «Агростартап» в полном объеме;</w:t>
      </w:r>
    </w:p>
    <w:p w:rsidR="00D203CE" w:rsidRPr="002B1A04" w:rsidRDefault="00D203CE" w:rsidP="00020D3B">
      <w:pPr>
        <w:autoSpaceDE w:val="0"/>
        <w:autoSpaceDN w:val="0"/>
        <w:adjustRightInd w:val="0"/>
        <w:ind w:firstLine="709"/>
        <w:jc w:val="both"/>
      </w:pPr>
      <w:r w:rsidRPr="002B1A04">
        <w:t>2) подпунктом 3 пункта 29 настоящего Порядка, Министерство в течение 30 рабочих дней со дня обнаружения указанных нарушений направляет главам КФХ уведомление о возврате грантов «Агростартап» в размере стоимости приобретения, не предусмотренного планом расходов бизнес-плана;</w:t>
      </w:r>
    </w:p>
    <w:p w:rsidR="00D203CE" w:rsidRPr="002B1A04" w:rsidRDefault="00D203CE" w:rsidP="00020D3B">
      <w:pPr>
        <w:autoSpaceDE w:val="0"/>
        <w:autoSpaceDN w:val="0"/>
        <w:adjustRightInd w:val="0"/>
        <w:ind w:firstLine="709"/>
        <w:jc w:val="both"/>
      </w:pPr>
      <w:r w:rsidRPr="002B1A04">
        <w:t>3) подпунктом 5 пункта 29 настоящего Порядка, Министерство в течение 30 рабочих дней со дня обнаружения указанных нарушений направляет главам КФХ уведомление о возврате грантов «Агростартап» в размере стоимости сделки, участники которой являются взаимозависимыми лицами;</w:t>
      </w:r>
    </w:p>
    <w:p w:rsidR="00D203CE" w:rsidRPr="002B1A04" w:rsidRDefault="00D203CE" w:rsidP="00020D3B">
      <w:pPr>
        <w:autoSpaceDE w:val="0"/>
        <w:autoSpaceDN w:val="0"/>
        <w:adjustRightInd w:val="0"/>
        <w:ind w:firstLine="709"/>
        <w:jc w:val="both"/>
      </w:pPr>
      <w:r w:rsidRPr="002B1A04">
        <w:t>4) подпунктом 9 пункта 29 настоящего Порядка, Министерство в течение 30 рабочих дней со дня обнаружения указанных нарушений направляет главам КФХ уведомление о возврате грантов «Агростартап» в размере пропорционально невыполненному условию.</w:t>
      </w:r>
    </w:p>
    <w:p w:rsidR="00D203CE" w:rsidRDefault="00D203CE" w:rsidP="00020D3B">
      <w:pPr>
        <w:pStyle w:val="ConsPlusNormal"/>
        <w:ind w:firstLine="540"/>
        <w:jc w:val="both"/>
      </w:pPr>
      <w:r w:rsidRPr="002B1A04">
        <w:t>В случае выявления факта нецелевого использования полученных грантов «Агростартап» Министерство в течение 30 рабочих дней со дня обнаружения указанных нарушений направляет главам КФХ уведомление о возврате средств, составляющих сумму нецелевого использования.</w:t>
      </w:r>
    </w:p>
    <w:p w:rsidR="00D203CE" w:rsidRDefault="00D203CE" w:rsidP="00020D3B">
      <w:pPr>
        <w:pStyle w:val="ConsPlusNormal"/>
        <w:ind w:firstLine="540"/>
        <w:jc w:val="both"/>
      </w:pPr>
    </w:p>
    <w:p w:rsidR="00D203CE" w:rsidRDefault="00D203CE" w:rsidP="00020D3B">
      <w:pPr>
        <w:pStyle w:val="ConsPlusNormal"/>
        <w:spacing w:before="220"/>
        <w:ind w:firstLine="540"/>
        <w:jc w:val="both"/>
      </w:pPr>
      <w:r>
        <w:t xml:space="preserve">В случае недостижения получателями грантов "Агростартап" результатов предоставления гранта "Агростартап", установленных соглашением, Министерство в течение </w:t>
      </w:r>
      <w:r w:rsidRPr="00917C93">
        <w:rPr>
          <w:color w:val="FF0000"/>
        </w:rPr>
        <w:t xml:space="preserve"> </w:t>
      </w:r>
      <w:r w:rsidRPr="002B1A04">
        <w:t>30</w:t>
      </w:r>
      <w:r>
        <w:t xml:space="preserve"> рабочих дней со дня обнаружения указанных обстоятельств направляет получателям грантов "Агростартап" уведомление о возврате гранта "Агростартап" (части гранта "Агростартап"), размер которого рассчитывается по формуле:</w:t>
      </w:r>
    </w:p>
    <w:p w:rsidR="00D203CE" w:rsidRDefault="00D203CE" w:rsidP="00020D3B">
      <w:pPr>
        <w:pStyle w:val="ConsPlusNormal"/>
        <w:jc w:val="both"/>
      </w:pPr>
    </w:p>
    <w:p w:rsidR="00D203CE" w:rsidRDefault="00D203CE" w:rsidP="00020D3B">
      <w:pPr>
        <w:pStyle w:val="ConsPlusNormal"/>
        <w:ind w:firstLine="540"/>
        <w:jc w:val="both"/>
      </w:pPr>
      <w:r>
        <w:t>V возврата = V гранта x k x m / n, где:</w:t>
      </w:r>
    </w:p>
    <w:p w:rsidR="00D203CE" w:rsidRDefault="00D203CE" w:rsidP="00020D3B">
      <w:pPr>
        <w:pStyle w:val="ConsPlusNormal"/>
        <w:jc w:val="both"/>
      </w:pPr>
    </w:p>
    <w:p w:rsidR="00D203CE" w:rsidRDefault="00D203CE" w:rsidP="00020D3B">
      <w:pPr>
        <w:pStyle w:val="ConsPlusNormal"/>
        <w:ind w:firstLine="540"/>
        <w:jc w:val="both"/>
      </w:pPr>
      <w:r>
        <w:t>V возврата - сумма гранта "Агростартап" (части гранта "Агростартап"), подлежащая возврату, рублей;</w:t>
      </w:r>
    </w:p>
    <w:p w:rsidR="00D203CE" w:rsidRDefault="00D203CE" w:rsidP="00020D3B">
      <w:pPr>
        <w:pStyle w:val="ConsPlusNormal"/>
        <w:spacing w:before="220"/>
        <w:ind w:firstLine="540"/>
        <w:jc w:val="both"/>
      </w:pPr>
      <w:r>
        <w:t>V гранта - размер гранта "Агростартап", предоставленный получателю гранта "Агростартап" в отчетном финансовом году, рублей;</w:t>
      </w:r>
    </w:p>
    <w:p w:rsidR="00D203CE" w:rsidRDefault="00D203CE" w:rsidP="00020D3B">
      <w:pPr>
        <w:pStyle w:val="ConsPlusNormal"/>
        <w:spacing w:before="220"/>
        <w:ind w:firstLine="540"/>
        <w:jc w:val="both"/>
      </w:pPr>
      <w:r>
        <w:t>m - количество результатов предоставления гранта "Агростартап", по которым индекс, отражающий уровень недостижения i-го результата предоставления гранта "Агростартап", имеет положительное значение;</w:t>
      </w:r>
    </w:p>
    <w:p w:rsidR="00D203CE" w:rsidRDefault="00D203CE" w:rsidP="00020D3B">
      <w:pPr>
        <w:pStyle w:val="ConsPlusNormal"/>
        <w:spacing w:before="220"/>
        <w:ind w:firstLine="540"/>
        <w:jc w:val="both"/>
      </w:pPr>
      <w:r>
        <w:t>n - общее количество результатов предоставления гранта "Агростартап";</w:t>
      </w:r>
    </w:p>
    <w:p w:rsidR="00D203CE" w:rsidRDefault="00D203CE" w:rsidP="00020D3B">
      <w:pPr>
        <w:pStyle w:val="ConsPlusNormal"/>
        <w:spacing w:before="220"/>
        <w:ind w:firstLine="540"/>
        <w:jc w:val="both"/>
      </w:pPr>
      <w:r>
        <w:t>k - коэффициент возврата гранта "Агростартап", рассчитываемый по формуле:</w:t>
      </w:r>
    </w:p>
    <w:p w:rsidR="00D203CE" w:rsidRDefault="00D203CE" w:rsidP="00020D3B">
      <w:pPr>
        <w:pStyle w:val="ConsPlusNormal"/>
        <w:jc w:val="both"/>
      </w:pPr>
    </w:p>
    <w:p w:rsidR="00D203CE" w:rsidRPr="00BC4C1E" w:rsidRDefault="00D203CE" w:rsidP="00020D3B">
      <w:pPr>
        <w:pStyle w:val="ConsPlusNormal"/>
        <w:ind w:firstLine="540"/>
        <w:jc w:val="both"/>
        <w:rPr>
          <w:lang w:val="en-US"/>
        </w:rPr>
      </w:pPr>
      <w:r w:rsidRPr="00BC4C1E">
        <w:rPr>
          <w:lang w:val="en-US"/>
        </w:rPr>
        <w:t xml:space="preserve">k = SUM Di / m, </w:t>
      </w:r>
      <w:r>
        <w:t>где</w:t>
      </w:r>
      <w:r w:rsidRPr="00BC4C1E">
        <w:rPr>
          <w:lang w:val="en-US"/>
        </w:rPr>
        <w:t>:</w:t>
      </w:r>
    </w:p>
    <w:p w:rsidR="00D203CE" w:rsidRPr="00BC4C1E" w:rsidRDefault="00D203CE" w:rsidP="00020D3B">
      <w:pPr>
        <w:pStyle w:val="ConsPlusNormal"/>
        <w:jc w:val="both"/>
        <w:rPr>
          <w:lang w:val="en-US"/>
        </w:rPr>
      </w:pPr>
    </w:p>
    <w:p w:rsidR="00D203CE" w:rsidRDefault="00D203CE" w:rsidP="00020D3B">
      <w:pPr>
        <w:pStyle w:val="ConsPlusNormal"/>
        <w:ind w:firstLine="540"/>
        <w:jc w:val="both"/>
      </w:pPr>
      <w:r>
        <w:t>Di - индекс, отражающий уровень недостижения i-го результата предоставления гранта "Агростартап".</w:t>
      </w:r>
    </w:p>
    <w:p w:rsidR="00D203CE" w:rsidRDefault="00D203CE" w:rsidP="00020D3B">
      <w:pPr>
        <w:pStyle w:val="ConsPlusNormal"/>
        <w:spacing w:before="220"/>
        <w:ind w:firstLine="540"/>
        <w:jc w:val="both"/>
      </w:pPr>
      <w:r>
        <w:t>При расчете коэффициента возврата гранта "Агростартап" используются только положительные значения индекса, отражающего уровень недостижения i-го результата предоставления гранта "Агростартап".</w:t>
      </w:r>
    </w:p>
    <w:p w:rsidR="00D203CE" w:rsidRDefault="00D203CE" w:rsidP="00020D3B">
      <w:pPr>
        <w:pStyle w:val="ConsPlusNormal"/>
        <w:spacing w:before="220"/>
        <w:ind w:firstLine="540"/>
        <w:jc w:val="both"/>
      </w:pPr>
      <w:r>
        <w:t>Индекс, отражающий уровень недостижения i-го результата предоставления гранта "Агростартап", определяется для результатов предоставления гранта "Агростартап", по которым большее значение фактически достигнутого значения отражает большую эффективность использования гранта "Агростартап" по формуле:</w:t>
      </w:r>
    </w:p>
    <w:p w:rsidR="00D203CE" w:rsidRDefault="00D203CE" w:rsidP="00020D3B">
      <w:pPr>
        <w:pStyle w:val="ConsPlusNormal"/>
        <w:jc w:val="both"/>
      </w:pPr>
    </w:p>
    <w:p w:rsidR="00D203CE" w:rsidRDefault="00D203CE" w:rsidP="00020D3B">
      <w:pPr>
        <w:pStyle w:val="ConsPlusNormal"/>
        <w:ind w:firstLine="540"/>
        <w:jc w:val="both"/>
      </w:pPr>
      <w:r>
        <w:t>Di = 1 - Ti / Si, где:</w:t>
      </w:r>
    </w:p>
    <w:p w:rsidR="00D203CE" w:rsidRDefault="00D203CE" w:rsidP="00020D3B">
      <w:pPr>
        <w:pStyle w:val="ConsPlusNormal"/>
        <w:jc w:val="both"/>
      </w:pPr>
    </w:p>
    <w:p w:rsidR="00D203CE" w:rsidRDefault="00D203CE" w:rsidP="00020D3B">
      <w:pPr>
        <w:pStyle w:val="ConsPlusNormal"/>
        <w:ind w:firstLine="540"/>
        <w:jc w:val="both"/>
      </w:pPr>
      <w:r>
        <w:t>Ti - фактически достигнутое значение i-го результата предоставления гранта "Агростартап" на отчетную дату;</w:t>
      </w:r>
    </w:p>
    <w:p w:rsidR="00D203CE" w:rsidRDefault="00D203CE" w:rsidP="00020D3B">
      <w:pPr>
        <w:pStyle w:val="ConsPlusNormal"/>
        <w:spacing w:before="220"/>
        <w:ind w:firstLine="540"/>
        <w:jc w:val="both"/>
      </w:pPr>
      <w:r>
        <w:t>Si - плановое значение i-го результата предоставления гранта "Агростартап", установленное соглашением.</w:t>
      </w:r>
    </w:p>
    <w:p w:rsidR="00D203CE" w:rsidRDefault="00D203CE" w:rsidP="00020D3B">
      <w:pPr>
        <w:pStyle w:val="ConsPlusNormal"/>
        <w:spacing w:before="220"/>
        <w:ind w:firstLine="540"/>
        <w:jc w:val="both"/>
      </w:pPr>
      <w:r>
        <w:t>Грант "Агростартап" (часть гранта "Агростартап") подлежит возврату в областной бюджет в течение 30 календарных дней со дня получения уведомления о возврате гранта "Агростартап".</w:t>
      </w:r>
    </w:p>
    <w:p w:rsidR="00D203CE" w:rsidRDefault="00D203CE" w:rsidP="00020D3B">
      <w:pPr>
        <w:pStyle w:val="ConsPlusNormal"/>
        <w:spacing w:before="220"/>
        <w:ind w:firstLine="540"/>
        <w:jc w:val="both"/>
      </w:pPr>
      <w:r>
        <w:t>Получатели гранта "Агростартап" освобождаются от ответственности, установленной настоящим пунктом, при наличии документально подтвержденного наступления обстоятельств непреодолимой силы, препятствующих достижению результатов предоставления гранта "Агростартап", на основании принятого Министерством правового акта.</w:t>
      </w:r>
    </w:p>
    <w:p w:rsidR="00D203CE" w:rsidRDefault="00D203CE" w:rsidP="00020D3B">
      <w:pPr>
        <w:pStyle w:val="ConsPlusNormal"/>
        <w:spacing w:before="220"/>
        <w:ind w:firstLine="540"/>
        <w:jc w:val="both"/>
      </w:pPr>
      <w:r>
        <w:t>Уведомления, указанные в настоящем пункте, направляются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главы КФХ).</w:t>
      </w:r>
    </w:p>
    <w:p w:rsidR="00D203CE" w:rsidRDefault="00D203CE" w:rsidP="00020D3B">
      <w:pPr>
        <w:pStyle w:val="ConsPlusNormal"/>
        <w:spacing w:before="220"/>
        <w:ind w:firstLine="540"/>
        <w:jc w:val="both"/>
      </w:pPr>
      <w:r>
        <w:t xml:space="preserve">37. В случае если средства грантов "Агростартап" не возвращены в областной бюджет в срок, предусмотренный </w:t>
      </w:r>
      <w:hyperlink w:anchor="P10098" w:history="1">
        <w:r>
          <w:rPr>
            <w:color w:val="0000FF"/>
          </w:rPr>
          <w:t>пунктом 36</w:t>
        </w:r>
      </w:hyperlink>
      <w:r>
        <w:t xml:space="preserve"> настоящего Порядка, Министерство в течение 30 рабочих дней со дня истечения срока обращается за взысканием указанных средств в порядке, установленном федеральным законодательством.</w:t>
      </w:r>
    </w:p>
    <w:p w:rsidR="00D203CE" w:rsidRDefault="00D203CE" w:rsidP="00020D3B">
      <w:pPr>
        <w:pStyle w:val="ConsPlusNormal"/>
        <w:jc w:val="both"/>
      </w:pPr>
    </w:p>
    <w:p w:rsidR="00D203CE" w:rsidRDefault="00D203CE" w:rsidP="00020D3B">
      <w:pPr>
        <w:pStyle w:val="ConsPlusTitle"/>
        <w:jc w:val="center"/>
        <w:outlineLvl w:val="3"/>
      </w:pPr>
      <w:r>
        <w:t>V. Порядок возврата остатков гранта "Агростартап"</w:t>
      </w:r>
    </w:p>
    <w:p w:rsidR="00D203CE" w:rsidRDefault="00D203CE" w:rsidP="00020D3B">
      <w:pPr>
        <w:pStyle w:val="ConsPlusNormal"/>
        <w:jc w:val="both"/>
      </w:pPr>
    </w:p>
    <w:p w:rsidR="00D203CE" w:rsidRDefault="00D203CE" w:rsidP="00020D3B">
      <w:pPr>
        <w:pStyle w:val="ConsPlusNormal"/>
        <w:ind w:firstLine="540"/>
        <w:jc w:val="both"/>
      </w:pPr>
      <w:bookmarkStart w:id="26" w:name="P10126"/>
      <w:bookmarkEnd w:id="26"/>
      <w:r>
        <w:t xml:space="preserve">38. В случае неиспользования грантов "Агростартап" в полном объеме остатки гранта "Агростартап" подлежат возврату в областной бюджет в течение 10 рабочих дней со дня окончания срока использования грантов "Агростартап", указанного в </w:t>
      </w:r>
      <w:hyperlink w:anchor="P10072" w:history="1">
        <w:r>
          <w:rPr>
            <w:color w:val="0000FF"/>
          </w:rPr>
          <w:t>подпункте 7 пункта 29</w:t>
        </w:r>
      </w:hyperlink>
      <w:r>
        <w:t xml:space="preserve"> настоящего Порядка.</w:t>
      </w:r>
    </w:p>
    <w:p w:rsidR="00D203CE" w:rsidRDefault="00D203CE" w:rsidP="00020D3B">
      <w:pPr>
        <w:pStyle w:val="ConsPlusNormal"/>
        <w:spacing w:before="220"/>
        <w:ind w:firstLine="540"/>
        <w:jc w:val="both"/>
      </w:pPr>
      <w:r>
        <w:t xml:space="preserve">39. В случае если остатки гранта "Агростартап" не возвращены в областной бюджет в срок, предусмотренный </w:t>
      </w:r>
      <w:hyperlink w:anchor="P10126" w:history="1">
        <w:r>
          <w:rPr>
            <w:color w:val="0000FF"/>
          </w:rPr>
          <w:t>пунктом 38</w:t>
        </w:r>
      </w:hyperlink>
      <w:r>
        <w:t xml:space="preserve"> настоящего Порядка, Министерство в течение 30 рабочих дней со дня истечения срока обращается за взысканием указанных средств в порядке, установленном федеральным законодательством.</w:t>
      </w:r>
    </w:p>
    <w:p w:rsidR="00D203CE" w:rsidRDefault="00D203CE" w:rsidP="00020D3B">
      <w:pPr>
        <w:pStyle w:val="ConsPlusNormal"/>
        <w:jc w:val="both"/>
      </w:pPr>
    </w:p>
    <w:p w:rsidR="00D203CE" w:rsidRDefault="00D203CE" w:rsidP="00020D3B">
      <w:pPr>
        <w:pStyle w:val="ConsPlusNormal"/>
        <w:jc w:val="center"/>
      </w:pPr>
      <w:r>
        <w:t>_______________</w:t>
      </w:r>
    </w:p>
    <w:p w:rsidR="00D203CE" w:rsidRDefault="00D203CE" w:rsidP="00020D3B">
      <w:pPr>
        <w:pStyle w:val="ConsPlusNormal"/>
      </w:pPr>
    </w:p>
    <w:p w:rsidR="00D203CE" w:rsidRDefault="00D203CE" w:rsidP="00020D3B">
      <w:pPr>
        <w:pStyle w:val="ConsPlusNormal"/>
      </w:pPr>
    </w:p>
    <w:p w:rsidR="00D203CE" w:rsidRDefault="00D203CE" w:rsidP="00020D3B">
      <w:pPr>
        <w:pStyle w:val="ConsPlusNormal"/>
        <w:jc w:val="right"/>
        <w:outlineLvl w:val="3"/>
      </w:pPr>
      <w:r>
        <w:t>Приложение</w:t>
      </w:r>
    </w:p>
    <w:p w:rsidR="00D203CE" w:rsidRDefault="00D203CE" w:rsidP="00020D3B">
      <w:pPr>
        <w:pStyle w:val="ConsPlusNormal"/>
        <w:jc w:val="right"/>
      </w:pPr>
      <w:r>
        <w:t>к Порядку предоставления из областного</w:t>
      </w:r>
    </w:p>
    <w:p w:rsidR="00D203CE" w:rsidRDefault="00D203CE" w:rsidP="00020D3B">
      <w:pPr>
        <w:pStyle w:val="ConsPlusNormal"/>
        <w:jc w:val="right"/>
      </w:pPr>
      <w:r>
        <w:t>бюджета крестьянским (фермерским)</w:t>
      </w:r>
    </w:p>
    <w:p w:rsidR="00D203CE" w:rsidRDefault="00D203CE" w:rsidP="00020D3B">
      <w:pPr>
        <w:pStyle w:val="ConsPlusNormal"/>
        <w:jc w:val="right"/>
      </w:pPr>
      <w:r>
        <w:t>хозяйствам грантов "Агростартап"</w:t>
      </w:r>
    </w:p>
    <w:p w:rsidR="00D203CE" w:rsidRDefault="00D203CE" w:rsidP="00020D3B">
      <w:pPr>
        <w:pStyle w:val="ConsPlusNormal"/>
        <w:jc w:val="both"/>
      </w:pPr>
    </w:p>
    <w:p w:rsidR="00D203CE" w:rsidRDefault="00D203CE" w:rsidP="00020D3B">
      <w:pPr>
        <w:pStyle w:val="ConsPlusTitle"/>
        <w:jc w:val="center"/>
      </w:pPr>
      <w:bookmarkStart w:id="27" w:name="P10140"/>
      <w:bookmarkEnd w:id="27"/>
      <w:r>
        <w:t>КОЭФФИЦИЕНТЫ</w:t>
      </w:r>
    </w:p>
    <w:p w:rsidR="00D203CE" w:rsidRDefault="00D203CE" w:rsidP="00020D3B">
      <w:pPr>
        <w:pStyle w:val="ConsPlusTitle"/>
        <w:jc w:val="center"/>
      </w:pPr>
      <w:r>
        <w:t>для перевода поголовья сельскохозяйственных животных</w:t>
      </w:r>
    </w:p>
    <w:p w:rsidR="00D203CE" w:rsidRDefault="00D203CE" w:rsidP="00020D3B">
      <w:pPr>
        <w:pStyle w:val="ConsPlusTitle"/>
        <w:jc w:val="center"/>
      </w:pPr>
      <w:r>
        <w:t>в условные головы</w:t>
      </w:r>
    </w:p>
    <w:p w:rsidR="00D203CE" w:rsidRDefault="00D203CE" w:rsidP="00020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795"/>
        <w:gridCol w:w="2268"/>
      </w:tblGrid>
      <w:tr w:rsidR="00D203CE" w:rsidRPr="0018366E" w:rsidTr="00E641D0">
        <w:tc>
          <w:tcPr>
            <w:tcW w:w="6795" w:type="dxa"/>
            <w:vAlign w:val="center"/>
          </w:tcPr>
          <w:p w:rsidR="00D203CE" w:rsidRDefault="00D203CE" w:rsidP="00E641D0">
            <w:pPr>
              <w:pStyle w:val="ConsPlusNormal"/>
              <w:jc w:val="center"/>
            </w:pPr>
            <w:r>
              <w:t>Вид сельскохозяйственных животных</w:t>
            </w:r>
          </w:p>
        </w:tc>
        <w:tc>
          <w:tcPr>
            <w:tcW w:w="2268" w:type="dxa"/>
            <w:vAlign w:val="center"/>
          </w:tcPr>
          <w:p w:rsidR="00D203CE" w:rsidRDefault="00D203CE" w:rsidP="00E641D0">
            <w:pPr>
              <w:pStyle w:val="ConsPlusNormal"/>
              <w:jc w:val="center"/>
            </w:pPr>
            <w:r>
              <w:t>Коэффициент перевода</w:t>
            </w:r>
          </w:p>
        </w:tc>
      </w:tr>
      <w:tr w:rsidR="00D203CE" w:rsidRPr="0018366E" w:rsidTr="00E641D0">
        <w:tc>
          <w:tcPr>
            <w:tcW w:w="6795" w:type="dxa"/>
          </w:tcPr>
          <w:p w:rsidR="00D203CE" w:rsidRPr="002B1A04" w:rsidRDefault="00D203CE" w:rsidP="00E641D0">
            <w:pPr>
              <w:pStyle w:val="ConsPlusNormal"/>
            </w:pPr>
            <w:r w:rsidRPr="002B1A04">
              <w:t>Коровы, быки-производители</w:t>
            </w:r>
          </w:p>
        </w:tc>
        <w:tc>
          <w:tcPr>
            <w:tcW w:w="2268" w:type="dxa"/>
          </w:tcPr>
          <w:p w:rsidR="00D203CE" w:rsidRDefault="00D203CE" w:rsidP="00E641D0">
            <w:pPr>
              <w:pStyle w:val="ConsPlusNormal"/>
              <w:jc w:val="center"/>
            </w:pPr>
            <w:r>
              <w:t>1,0</w:t>
            </w:r>
          </w:p>
        </w:tc>
      </w:tr>
      <w:tr w:rsidR="00D203CE" w:rsidRPr="0018366E" w:rsidTr="00E641D0">
        <w:tc>
          <w:tcPr>
            <w:tcW w:w="6795" w:type="dxa"/>
          </w:tcPr>
          <w:p w:rsidR="00D203CE" w:rsidRPr="002B1A04" w:rsidRDefault="00D203CE" w:rsidP="00E641D0">
            <w:pPr>
              <w:pStyle w:val="ConsPlusNormal"/>
            </w:pPr>
            <w:r w:rsidRPr="002B1A04">
              <w:t>Молодняк крупного рогатого скота (до 24 месяцев)</w:t>
            </w:r>
          </w:p>
        </w:tc>
        <w:tc>
          <w:tcPr>
            <w:tcW w:w="2268" w:type="dxa"/>
          </w:tcPr>
          <w:p w:rsidR="00D203CE" w:rsidRDefault="00D203CE" w:rsidP="00E641D0">
            <w:pPr>
              <w:pStyle w:val="ConsPlusNormal"/>
              <w:jc w:val="center"/>
            </w:pPr>
            <w:r>
              <w:t>0,6</w:t>
            </w:r>
          </w:p>
        </w:tc>
      </w:tr>
      <w:tr w:rsidR="00D203CE" w:rsidRPr="0018366E" w:rsidTr="00E641D0">
        <w:tc>
          <w:tcPr>
            <w:tcW w:w="6795" w:type="dxa"/>
          </w:tcPr>
          <w:p w:rsidR="00D203CE" w:rsidRDefault="00D203CE" w:rsidP="00E641D0">
            <w:pPr>
              <w:pStyle w:val="ConsPlusNormal"/>
            </w:pPr>
            <w:r>
              <w:t>Мелкий рогатый скот</w:t>
            </w:r>
          </w:p>
        </w:tc>
        <w:tc>
          <w:tcPr>
            <w:tcW w:w="2268" w:type="dxa"/>
          </w:tcPr>
          <w:p w:rsidR="00D203CE" w:rsidRDefault="00D203CE" w:rsidP="00E641D0">
            <w:pPr>
              <w:pStyle w:val="ConsPlusNormal"/>
              <w:jc w:val="center"/>
            </w:pPr>
            <w:r>
              <w:t>0,1</w:t>
            </w:r>
          </w:p>
        </w:tc>
      </w:tr>
      <w:tr w:rsidR="00D203CE" w:rsidRPr="0018366E" w:rsidTr="00E641D0">
        <w:tc>
          <w:tcPr>
            <w:tcW w:w="6795" w:type="dxa"/>
          </w:tcPr>
          <w:p w:rsidR="00D203CE" w:rsidRDefault="00D203CE" w:rsidP="00E641D0">
            <w:pPr>
              <w:pStyle w:val="ConsPlusNormal"/>
            </w:pPr>
            <w:r>
              <w:t>Лошади, верблюды, ослы, мулы</w:t>
            </w:r>
          </w:p>
        </w:tc>
        <w:tc>
          <w:tcPr>
            <w:tcW w:w="2268" w:type="dxa"/>
          </w:tcPr>
          <w:p w:rsidR="00D203CE" w:rsidRDefault="00D203CE" w:rsidP="00E641D0">
            <w:pPr>
              <w:pStyle w:val="ConsPlusNormal"/>
              <w:jc w:val="center"/>
            </w:pPr>
            <w:r>
              <w:t>1,0</w:t>
            </w:r>
          </w:p>
        </w:tc>
      </w:tr>
      <w:tr w:rsidR="00D203CE" w:rsidRPr="0018366E" w:rsidTr="00E641D0">
        <w:tc>
          <w:tcPr>
            <w:tcW w:w="6795" w:type="dxa"/>
          </w:tcPr>
          <w:p w:rsidR="00D203CE" w:rsidRDefault="00D203CE" w:rsidP="00E641D0">
            <w:pPr>
              <w:pStyle w:val="ConsPlusNormal"/>
            </w:pPr>
            <w:r>
              <w:t>Птица всех видов</w:t>
            </w:r>
          </w:p>
        </w:tc>
        <w:tc>
          <w:tcPr>
            <w:tcW w:w="2268" w:type="dxa"/>
          </w:tcPr>
          <w:p w:rsidR="00D203CE" w:rsidRDefault="00D203CE" w:rsidP="00E641D0">
            <w:pPr>
              <w:pStyle w:val="ConsPlusNormal"/>
              <w:jc w:val="center"/>
            </w:pPr>
            <w:r>
              <w:t>0,02</w:t>
            </w:r>
          </w:p>
        </w:tc>
      </w:tr>
      <w:tr w:rsidR="00D203CE" w:rsidRPr="0018366E" w:rsidTr="00E641D0">
        <w:tc>
          <w:tcPr>
            <w:tcW w:w="6795" w:type="dxa"/>
          </w:tcPr>
          <w:p w:rsidR="00D203CE" w:rsidRDefault="00D203CE" w:rsidP="00E641D0">
            <w:pPr>
              <w:pStyle w:val="ConsPlusNormal"/>
            </w:pPr>
            <w:r>
              <w:t>Кролики, нутрии</w:t>
            </w:r>
          </w:p>
        </w:tc>
        <w:tc>
          <w:tcPr>
            <w:tcW w:w="2268" w:type="dxa"/>
          </w:tcPr>
          <w:p w:rsidR="00D203CE" w:rsidRDefault="00D203CE" w:rsidP="00E641D0">
            <w:pPr>
              <w:pStyle w:val="ConsPlusNormal"/>
              <w:jc w:val="center"/>
            </w:pPr>
            <w:r>
              <w:t>0,05</w:t>
            </w:r>
          </w:p>
        </w:tc>
      </w:tr>
      <w:tr w:rsidR="00D203CE" w:rsidRPr="0018366E" w:rsidTr="00E641D0">
        <w:tc>
          <w:tcPr>
            <w:tcW w:w="6795" w:type="dxa"/>
          </w:tcPr>
          <w:p w:rsidR="00D203CE" w:rsidRDefault="00D203CE" w:rsidP="00E641D0">
            <w:pPr>
              <w:pStyle w:val="ConsPlusNormal"/>
            </w:pPr>
            <w:r>
              <w:t>Пчелосемьи</w:t>
            </w:r>
          </w:p>
        </w:tc>
        <w:tc>
          <w:tcPr>
            <w:tcW w:w="2268" w:type="dxa"/>
          </w:tcPr>
          <w:p w:rsidR="00D203CE" w:rsidRDefault="00D203CE" w:rsidP="00E641D0">
            <w:pPr>
              <w:pStyle w:val="ConsPlusNormal"/>
              <w:jc w:val="center"/>
            </w:pPr>
            <w:r>
              <w:t>0,2</w:t>
            </w:r>
          </w:p>
        </w:tc>
      </w:tr>
    </w:tbl>
    <w:p w:rsidR="00D203CE" w:rsidRDefault="00D203CE" w:rsidP="00020D3B">
      <w:pPr>
        <w:pStyle w:val="ConsPlusNormal"/>
        <w:jc w:val="both"/>
      </w:pPr>
    </w:p>
    <w:p w:rsidR="00D203CE" w:rsidRDefault="00D203CE" w:rsidP="00020D3B">
      <w:pPr>
        <w:pStyle w:val="ConsPlusNormal"/>
        <w:jc w:val="both"/>
      </w:pPr>
    </w:p>
    <w:p w:rsidR="00D203CE" w:rsidRDefault="00D203CE">
      <w:bookmarkStart w:id="28" w:name="_GoBack"/>
      <w:bookmarkEnd w:id="28"/>
    </w:p>
    <w:sectPr w:rsidR="00D203CE" w:rsidSect="004B4E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0D3B"/>
    <w:rsid w:val="00020D3B"/>
    <w:rsid w:val="0017711C"/>
    <w:rsid w:val="0018366E"/>
    <w:rsid w:val="002B1A04"/>
    <w:rsid w:val="002C1287"/>
    <w:rsid w:val="00310FFD"/>
    <w:rsid w:val="003448EF"/>
    <w:rsid w:val="00424024"/>
    <w:rsid w:val="004B4ED1"/>
    <w:rsid w:val="004C30DD"/>
    <w:rsid w:val="00545180"/>
    <w:rsid w:val="005D6B8D"/>
    <w:rsid w:val="00751150"/>
    <w:rsid w:val="00917C93"/>
    <w:rsid w:val="00AA3A64"/>
    <w:rsid w:val="00AF4A6D"/>
    <w:rsid w:val="00AF51DC"/>
    <w:rsid w:val="00BC4C1E"/>
    <w:rsid w:val="00C83421"/>
    <w:rsid w:val="00D056D9"/>
    <w:rsid w:val="00D203CE"/>
    <w:rsid w:val="00E641D0"/>
    <w:rsid w:val="00E71530"/>
    <w:rsid w:val="00E954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D3B"/>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020D3B"/>
    <w:pPr>
      <w:widowControl w:val="0"/>
      <w:autoSpaceDE w:val="0"/>
      <w:autoSpaceDN w:val="0"/>
    </w:pPr>
    <w:rPr>
      <w:rFonts w:eastAsia="Times New Roman" w:cs="Calibri"/>
      <w:b/>
      <w:szCs w:val="20"/>
    </w:rPr>
  </w:style>
  <w:style w:type="paragraph" w:customStyle="1" w:styleId="ConsPlusNormal">
    <w:name w:val="ConsPlusNormal"/>
    <w:uiPriority w:val="99"/>
    <w:rsid w:val="00020D3B"/>
    <w:pPr>
      <w:widowControl w:val="0"/>
      <w:autoSpaceDE w:val="0"/>
      <w:autoSpaceDN w:val="0"/>
    </w:pPr>
    <w:rPr>
      <w:rFonts w:eastAsia="Times New Roman" w:cs="Calibri"/>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16D41C8C950D009133921778DD7CD811ECE96685A3BC089993BE11B0B69AA9F9EB0D388081A89B5D692617FE7D6AC9739373A5D59AP942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2B16D41C8C950D00913392016BB123D11AE3B36B83A3B35CCDC6B846EFE69CFCB9AB0B6DC6C4A79109386243F7773F8637C560A6D486927568394FD2PC4F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B16D41C8C950D00913392016BB123D11AE3B36B83A3B35CCDC6B846EFE69CFCB9AB0B6DC6C4A79109386243F7773F8637C560A6D486927568394FD2PC4FF" TargetMode="External"/><Relationship Id="rId11" Type="http://schemas.openxmlformats.org/officeDocument/2006/relationships/hyperlink" Target="consultantplus://offline/ref=2B16D41C8C950D009133921778DD7CD811EAEA6F87AFBC089993BE11B0B69AA9F9EB0D388583AC970F333613B72966D6728E6DA4CB9A9274P746F" TargetMode="External"/><Relationship Id="rId5" Type="http://schemas.openxmlformats.org/officeDocument/2006/relationships/hyperlink" Target="consultantplus://offline/ref=2B16D41C8C950D00913392016BB123D11AE3B36B83A3B35CCDC6B846EFE69CFCB9AB0B6DC6C4A79109386243F7773F8637C560A6D486927568394FD2PC4FF" TargetMode="External"/><Relationship Id="rId10" Type="http://schemas.openxmlformats.org/officeDocument/2006/relationships/hyperlink" Target="consultantplus://offline/ref=2B16D41C8C950D009133921778DD7CD811ECED6681AFBC089993BE11B0B69AA9F9EB0D388580AA9401333613B72966D6728E6DA4CB9A9274P746F" TargetMode="External"/><Relationship Id="rId4" Type="http://schemas.openxmlformats.org/officeDocument/2006/relationships/hyperlink" Target="consultantplus://offline/ref=2B16D41C8C950D00913392016BB123D11AE3B36B83A3B65CC3C3B846EFE69CFCB9AB0B6DC6C4A79109386241F1773F8637C560A6D486927568394FD2PC4FF" TargetMode="External"/><Relationship Id="rId9" Type="http://schemas.openxmlformats.org/officeDocument/2006/relationships/hyperlink" Target="consultantplus://offline/ref=2B16D41C8C950D009133921778DD7CD811EAEA6F87AFBC089993BE11B0B69AA9F9EB0D3D8287AC9B5D692617FE7D6AC9739373A5D59AP94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16</Pages>
  <Words>6952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2020-03-19T05:20:00Z</dcterms:created>
  <dcterms:modified xsi:type="dcterms:W3CDTF">2020-05-20T06:11:00Z</dcterms:modified>
</cp:coreProperties>
</file>